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B4253D" w14:textId="1F595BED" w:rsidR="00950889" w:rsidRDefault="00950889" w:rsidP="00950889">
      <w:pPr>
        <w:rPr>
          <w:rFonts w:hint="eastAsia"/>
        </w:rPr>
      </w:pPr>
      <w:r>
        <w:rPr>
          <w:rFonts w:hint="eastAsia"/>
        </w:rPr>
        <w:t>未来模式数据中</w:t>
      </w:r>
      <w:r w:rsidR="00C36181">
        <w:rPr>
          <w:rFonts w:hint="eastAsia"/>
        </w:rPr>
        <w:t>时期指的是：</w:t>
      </w:r>
      <w:proofErr w:type="gramStart"/>
      <w:r>
        <w:rPr>
          <w:rFonts w:hint="eastAsia"/>
        </w:rPr>
        <w:t>Historical</w:t>
      </w:r>
      <w:r>
        <w:t>(</w:t>
      </w:r>
      <w:proofErr w:type="gramEnd"/>
      <w:r>
        <w:t>1981-20</w:t>
      </w:r>
      <w:r w:rsidR="00232FE7">
        <w:t>10</w:t>
      </w:r>
      <w:r>
        <w:t xml:space="preserve">), </w:t>
      </w:r>
      <w:r w:rsidRPr="00950889">
        <w:t>near future (2026–2055)</w:t>
      </w:r>
      <w:r>
        <w:rPr>
          <w:rFonts w:hint="eastAsia"/>
        </w:rPr>
        <w:t>,</w:t>
      </w:r>
      <w:r>
        <w:t xml:space="preserve"> </w:t>
      </w:r>
      <w:r w:rsidRPr="00950889">
        <w:t>far future (2071–2100)</w:t>
      </w:r>
    </w:p>
    <w:p w14:paraId="091A1CAF" w14:textId="18F1937F" w:rsidR="00693259" w:rsidRDefault="004C3582" w:rsidP="004C3582">
      <w:pPr>
        <w:pStyle w:val="2"/>
      </w:pPr>
      <w:r>
        <w:rPr>
          <w:rFonts w:hint="eastAsia"/>
        </w:rPr>
        <w:t>时间域</w:t>
      </w:r>
    </w:p>
    <w:p w14:paraId="5C2774D9" w14:textId="250DEAC2" w:rsidR="00BB62C2" w:rsidRDefault="00BB62C2" w:rsidP="00BB62C2">
      <w:pPr>
        <w:pStyle w:val="3"/>
      </w:pPr>
      <w:r>
        <w:rPr>
          <w:rFonts w:hint="eastAsia"/>
        </w:rPr>
        <w:t>复合事件发生的年际频率变化</w:t>
      </w:r>
    </w:p>
    <w:p w14:paraId="0B1DF7D7" w14:textId="34286432" w:rsidR="00137D18" w:rsidRPr="00137D18" w:rsidRDefault="00137D18" w:rsidP="00137D18">
      <w:pPr>
        <w:rPr>
          <w:rFonts w:hint="eastAsia"/>
        </w:rPr>
      </w:pPr>
      <w:r>
        <w:rPr>
          <w:rFonts w:hint="eastAsia"/>
        </w:rPr>
        <w:t>Example</w:t>
      </w:r>
      <w:r>
        <w:t>1:</w:t>
      </w:r>
    </w:p>
    <w:p w14:paraId="23A346C7" w14:textId="7A5ED5F2" w:rsidR="00BB62C2" w:rsidRDefault="00BB62C2" w:rsidP="00BB62C2">
      <w:r>
        <w:rPr>
          <w:noProof/>
          <w14:ligatures w14:val="standardContextual"/>
        </w:rPr>
        <w:drawing>
          <wp:inline distT="0" distB="0" distL="0" distR="0" wp14:anchorId="23429589" wp14:editId="58BB1A22">
            <wp:extent cx="5274310" cy="3835400"/>
            <wp:effectExtent l="0" t="0" r="2540" b="0"/>
            <wp:docPr id="11138412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84129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3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0E52" w14:textId="60DC142A" w:rsidR="004E67C7" w:rsidRDefault="008B530B" w:rsidP="004E67C7">
      <w:pPr>
        <w:jc w:val="center"/>
        <w:rPr>
          <w:rFonts w:ascii="Times New Roman" w:hAnsi="Times New Roman" w:cs="Times New Roman"/>
        </w:rPr>
      </w:pPr>
      <w:r w:rsidRPr="008B530B">
        <w:rPr>
          <w:rFonts w:ascii="Times New Roman" w:hAnsi="Times New Roman" w:cs="Times New Roman"/>
        </w:rPr>
        <w:t>(</w:t>
      </w:r>
      <w:r w:rsidRPr="008B530B">
        <w:rPr>
          <w:rFonts w:ascii="Times New Roman" w:hAnsi="Times New Roman" w:cs="Times New Roman"/>
        </w:rPr>
        <w:t xml:space="preserve">Asia Faces a Growing Threat </w:t>
      </w:r>
      <w:proofErr w:type="gramStart"/>
      <w:r w:rsidRPr="008B530B">
        <w:rPr>
          <w:rFonts w:ascii="Times New Roman" w:hAnsi="Times New Roman" w:cs="Times New Roman"/>
        </w:rPr>
        <w:t>From</w:t>
      </w:r>
      <w:proofErr w:type="gramEnd"/>
      <w:r w:rsidRPr="008B530B">
        <w:rPr>
          <w:rFonts w:ascii="Times New Roman" w:hAnsi="Times New Roman" w:cs="Times New Roman"/>
        </w:rPr>
        <w:t xml:space="preserve"> </w:t>
      </w:r>
      <w:proofErr w:type="spellStart"/>
      <w:r w:rsidRPr="008B530B">
        <w:rPr>
          <w:rFonts w:ascii="Times New Roman" w:hAnsi="Times New Roman" w:cs="Times New Roman"/>
        </w:rPr>
        <w:t>Intraseasonal</w:t>
      </w:r>
      <w:proofErr w:type="spellEnd"/>
      <w:r w:rsidRPr="008B530B">
        <w:rPr>
          <w:rFonts w:ascii="Times New Roman" w:hAnsi="Times New Roman" w:cs="Times New Roman"/>
        </w:rPr>
        <w:t xml:space="preserve"> Compound Weather Whiplash</w:t>
      </w:r>
      <w:r w:rsidRPr="008B530B">
        <w:rPr>
          <w:rFonts w:ascii="Times New Roman" w:hAnsi="Times New Roman" w:cs="Times New Roman"/>
        </w:rPr>
        <w:t>)</w:t>
      </w:r>
    </w:p>
    <w:p w14:paraId="3BE1D7F4" w14:textId="6E2F75BC" w:rsidR="004E67C7" w:rsidRDefault="004E67C7" w:rsidP="004E67C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E</w:t>
      </w:r>
      <w:r>
        <w:rPr>
          <w:rFonts w:ascii="Times New Roman" w:hAnsi="Times New Roman" w:cs="Times New Roman"/>
        </w:rPr>
        <w:t>xample2:</w:t>
      </w:r>
      <w:r w:rsidR="00506E55">
        <w:rPr>
          <w:rFonts w:ascii="Times New Roman" w:hAnsi="Times New Roman" w:cs="Times New Roman"/>
        </w:rPr>
        <w:t xml:space="preserve"> </w:t>
      </w:r>
      <w:r w:rsidR="00506E55">
        <w:rPr>
          <w:rFonts w:ascii="Times New Roman" w:hAnsi="Times New Roman" w:cs="Times New Roman" w:hint="eastAsia"/>
        </w:rPr>
        <w:t>复合事件每年在研究区</w:t>
      </w:r>
      <w:r w:rsidR="00C16DAF">
        <w:rPr>
          <w:rFonts w:ascii="Times New Roman" w:hAnsi="Times New Roman" w:cs="Times New Roman" w:hint="eastAsia"/>
        </w:rPr>
        <w:t>平均发生多少天</w:t>
      </w:r>
    </w:p>
    <w:p w14:paraId="717AFE52" w14:textId="6874AF3B" w:rsidR="00506E55" w:rsidRDefault="00506E55" w:rsidP="004E67C7">
      <w:pPr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5F735E45" wp14:editId="559A0F3B">
            <wp:extent cx="5274310" cy="5496560"/>
            <wp:effectExtent l="0" t="0" r="2540" b="8890"/>
            <wp:docPr id="1854407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4079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9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C61A4" w14:textId="77777777" w:rsidR="00C16DAF" w:rsidRPr="00F02C1F" w:rsidRDefault="00C16DAF" w:rsidP="00C16DAF">
      <w:pPr>
        <w:jc w:val="center"/>
        <w:rPr>
          <w:rFonts w:ascii="Times New Roman" w:hAnsi="Times New Roman" w:cs="Times New Roman"/>
        </w:rPr>
      </w:pPr>
      <w:r w:rsidRPr="00F02C1F">
        <w:rPr>
          <w:rFonts w:ascii="Times New Roman" w:hAnsi="Times New Roman" w:cs="Times New Roman"/>
        </w:rPr>
        <w:t>(Characteristics of concurrent precipitation and wind speed extremes in China)</w:t>
      </w:r>
    </w:p>
    <w:p w14:paraId="46D7EBC3" w14:textId="77777777" w:rsidR="00C16DAF" w:rsidRPr="00C16DAF" w:rsidRDefault="00C16DAF" w:rsidP="004E67C7">
      <w:pPr>
        <w:rPr>
          <w:rFonts w:ascii="Times New Roman" w:hAnsi="Times New Roman" w:cs="Times New Roman" w:hint="eastAsia"/>
        </w:rPr>
      </w:pPr>
    </w:p>
    <w:p w14:paraId="1D023871" w14:textId="77777777" w:rsidR="00506E55" w:rsidRDefault="00506E55" w:rsidP="004E67C7">
      <w:pPr>
        <w:rPr>
          <w:rFonts w:ascii="Times New Roman" w:hAnsi="Times New Roman" w:cs="Times New Roman"/>
        </w:rPr>
      </w:pPr>
    </w:p>
    <w:p w14:paraId="0C630617" w14:textId="77777777" w:rsidR="00506E55" w:rsidRDefault="00506E55" w:rsidP="004E67C7">
      <w:pPr>
        <w:rPr>
          <w:rFonts w:ascii="Times New Roman" w:hAnsi="Times New Roman" w:cs="Times New Roman"/>
        </w:rPr>
      </w:pPr>
    </w:p>
    <w:p w14:paraId="255C9C8D" w14:textId="77777777" w:rsidR="00506E55" w:rsidRDefault="00506E55" w:rsidP="004E67C7">
      <w:pPr>
        <w:rPr>
          <w:rFonts w:ascii="Times New Roman" w:hAnsi="Times New Roman" w:cs="Times New Roman"/>
        </w:rPr>
      </w:pPr>
    </w:p>
    <w:p w14:paraId="19277286" w14:textId="77777777" w:rsidR="00506E55" w:rsidRPr="008B530B" w:rsidRDefault="00506E55" w:rsidP="004E67C7">
      <w:pPr>
        <w:rPr>
          <w:rFonts w:ascii="Times New Roman" w:hAnsi="Times New Roman" w:cs="Times New Roman" w:hint="eastAsia"/>
        </w:rPr>
      </w:pPr>
    </w:p>
    <w:p w14:paraId="4A43AD19" w14:textId="77777777" w:rsidR="004C3582" w:rsidRDefault="004C3582">
      <w:pPr>
        <w:rPr>
          <w:rFonts w:hint="eastAsia"/>
        </w:rPr>
      </w:pPr>
    </w:p>
    <w:p w14:paraId="3E950890" w14:textId="2C22EA59" w:rsidR="004C3582" w:rsidRDefault="004C3582" w:rsidP="004C3582">
      <w:pPr>
        <w:pStyle w:val="2"/>
      </w:pPr>
      <w:r>
        <w:rPr>
          <w:rFonts w:hint="eastAsia"/>
        </w:rPr>
        <w:t>空间域</w:t>
      </w:r>
    </w:p>
    <w:p w14:paraId="72379FF5" w14:textId="1A9F629D" w:rsidR="00137D18" w:rsidRDefault="00137D18" w:rsidP="00137D18">
      <w:pPr>
        <w:pStyle w:val="3"/>
      </w:pPr>
      <w:r>
        <w:rPr>
          <w:rFonts w:hint="eastAsia"/>
        </w:rPr>
        <w:t>复合事件历史频次及其未来变化</w:t>
      </w:r>
    </w:p>
    <w:p w14:paraId="5792B977" w14:textId="5D717D90" w:rsidR="00137D18" w:rsidRPr="00137D18" w:rsidRDefault="00137D18" w:rsidP="00137D18">
      <w:pPr>
        <w:rPr>
          <w:rFonts w:hint="eastAsia"/>
        </w:rPr>
      </w:pPr>
      <w:r>
        <w:rPr>
          <w:rFonts w:hint="eastAsia"/>
        </w:rPr>
        <w:t>E</w:t>
      </w:r>
      <w:r>
        <w:t>xample1:</w:t>
      </w:r>
      <w:r>
        <w:rPr>
          <w:rFonts w:hint="eastAsia"/>
        </w:rPr>
        <w:t>复合事件历史频次空间分布及其未来预测</w:t>
      </w:r>
    </w:p>
    <w:p w14:paraId="3DE274A2" w14:textId="77777777" w:rsidR="00137D18" w:rsidRDefault="00137D18" w:rsidP="00137D18"/>
    <w:p w14:paraId="49F24D36" w14:textId="570322EA" w:rsidR="00137D18" w:rsidRDefault="00137D18" w:rsidP="00137D18">
      <w:r>
        <w:rPr>
          <w:noProof/>
          <w14:ligatures w14:val="standardContextual"/>
        </w:rPr>
        <w:lastRenderedPageBreak/>
        <w:drawing>
          <wp:inline distT="0" distB="0" distL="0" distR="0" wp14:anchorId="2E5F5E79" wp14:editId="45EEE64D">
            <wp:extent cx="5274310" cy="2066290"/>
            <wp:effectExtent l="0" t="0" r="2540" b="0"/>
            <wp:docPr id="13294075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40757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CDB1" w14:textId="77777777" w:rsidR="005601F3" w:rsidRDefault="005601F3" w:rsidP="005601F3">
      <w:pPr>
        <w:jc w:val="center"/>
        <w:rPr>
          <w:rFonts w:ascii="Times New Roman" w:hAnsi="Times New Roman" w:cs="Times New Roman"/>
        </w:rPr>
      </w:pPr>
      <w:r w:rsidRPr="008B530B">
        <w:rPr>
          <w:rFonts w:ascii="Times New Roman" w:hAnsi="Times New Roman" w:cs="Times New Roman"/>
        </w:rPr>
        <w:t xml:space="preserve">(Asia Faces a Growing Threat </w:t>
      </w:r>
      <w:proofErr w:type="gramStart"/>
      <w:r w:rsidRPr="008B530B">
        <w:rPr>
          <w:rFonts w:ascii="Times New Roman" w:hAnsi="Times New Roman" w:cs="Times New Roman"/>
        </w:rPr>
        <w:t>From</w:t>
      </w:r>
      <w:proofErr w:type="gramEnd"/>
      <w:r w:rsidRPr="008B530B">
        <w:rPr>
          <w:rFonts w:ascii="Times New Roman" w:hAnsi="Times New Roman" w:cs="Times New Roman"/>
        </w:rPr>
        <w:t xml:space="preserve"> </w:t>
      </w:r>
      <w:proofErr w:type="spellStart"/>
      <w:r w:rsidRPr="008B530B">
        <w:rPr>
          <w:rFonts w:ascii="Times New Roman" w:hAnsi="Times New Roman" w:cs="Times New Roman"/>
        </w:rPr>
        <w:t>Intraseasonal</w:t>
      </w:r>
      <w:proofErr w:type="spellEnd"/>
      <w:r w:rsidRPr="008B530B">
        <w:rPr>
          <w:rFonts w:ascii="Times New Roman" w:hAnsi="Times New Roman" w:cs="Times New Roman"/>
        </w:rPr>
        <w:t xml:space="preserve"> Compound Weather Whiplash)</w:t>
      </w:r>
    </w:p>
    <w:p w14:paraId="75CCF8A1" w14:textId="4F07D974" w:rsidR="00225DE1" w:rsidRDefault="00225DE1" w:rsidP="00225DE1">
      <w:pPr>
        <w:pStyle w:val="3"/>
      </w:pPr>
      <w:r>
        <w:rPr>
          <w:rFonts w:hint="eastAsia"/>
        </w:rPr>
        <w:t>复合事件空间分区统计</w:t>
      </w:r>
    </w:p>
    <w:p w14:paraId="086E9140" w14:textId="66536421" w:rsidR="008457F8" w:rsidRPr="008457F8" w:rsidRDefault="008457F8" w:rsidP="008457F8">
      <w:pPr>
        <w:rPr>
          <w:rFonts w:hint="eastAsia"/>
        </w:rPr>
      </w:pPr>
      <w:r>
        <w:rPr>
          <w:rFonts w:hint="eastAsia"/>
        </w:rPr>
        <w:t>Example</w:t>
      </w:r>
      <w:r>
        <w:t>1:</w:t>
      </w:r>
      <w:r w:rsidR="00F33D9D" w:rsidRPr="00F33D9D">
        <w:rPr>
          <w:rFonts w:hint="eastAsia"/>
        </w:rPr>
        <w:t xml:space="preserve"> </w:t>
      </w:r>
      <w:r w:rsidR="00F33D9D" w:rsidRPr="00F33D9D">
        <w:rPr>
          <w:rFonts w:hint="eastAsia"/>
        </w:rPr>
        <w:t>四个子区域上复合事件</w:t>
      </w:r>
      <w:r w:rsidR="00F33D9D" w:rsidRPr="00F33D9D">
        <w:rPr>
          <w:rFonts w:hint="eastAsia"/>
        </w:rPr>
        <w:t>( CWE )</w:t>
      </w:r>
      <w:r w:rsidR="00F33D9D" w:rsidRPr="00F33D9D">
        <w:rPr>
          <w:rFonts w:hint="eastAsia"/>
        </w:rPr>
        <w:t>的频率和特征</w:t>
      </w:r>
    </w:p>
    <w:p w14:paraId="71B8DB8D" w14:textId="76E2FD64" w:rsidR="00225DE1" w:rsidRDefault="00225DE1" w:rsidP="00225DE1">
      <w:r>
        <w:rPr>
          <w:noProof/>
          <w14:ligatures w14:val="standardContextual"/>
        </w:rPr>
        <w:drawing>
          <wp:inline distT="0" distB="0" distL="0" distR="0" wp14:anchorId="7D1FCE26" wp14:editId="4E778FEB">
            <wp:extent cx="5274310" cy="4077970"/>
            <wp:effectExtent l="0" t="0" r="2540" b="0"/>
            <wp:docPr id="162050289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0289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E573" w14:textId="77777777" w:rsidR="00F33D9D" w:rsidRDefault="00F33D9D" w:rsidP="00225DE1">
      <w:pPr>
        <w:rPr>
          <w:rFonts w:hint="eastAsia"/>
        </w:rPr>
      </w:pPr>
    </w:p>
    <w:p w14:paraId="432331AC" w14:textId="77777777" w:rsidR="00A876BF" w:rsidRDefault="00A876BF" w:rsidP="00A876BF">
      <w:pPr>
        <w:jc w:val="center"/>
        <w:rPr>
          <w:rFonts w:ascii="Times New Roman" w:hAnsi="Times New Roman" w:cs="Times New Roman"/>
        </w:rPr>
      </w:pPr>
      <w:r w:rsidRPr="008B530B">
        <w:rPr>
          <w:rFonts w:ascii="Times New Roman" w:hAnsi="Times New Roman" w:cs="Times New Roman"/>
        </w:rPr>
        <w:t xml:space="preserve">(Asia Faces a Growing Threat </w:t>
      </w:r>
      <w:proofErr w:type="gramStart"/>
      <w:r w:rsidRPr="008B530B">
        <w:rPr>
          <w:rFonts w:ascii="Times New Roman" w:hAnsi="Times New Roman" w:cs="Times New Roman"/>
        </w:rPr>
        <w:t>From</w:t>
      </w:r>
      <w:proofErr w:type="gramEnd"/>
      <w:r w:rsidRPr="008B530B">
        <w:rPr>
          <w:rFonts w:ascii="Times New Roman" w:hAnsi="Times New Roman" w:cs="Times New Roman"/>
        </w:rPr>
        <w:t xml:space="preserve"> </w:t>
      </w:r>
      <w:proofErr w:type="spellStart"/>
      <w:r w:rsidRPr="008B530B">
        <w:rPr>
          <w:rFonts w:ascii="Times New Roman" w:hAnsi="Times New Roman" w:cs="Times New Roman"/>
        </w:rPr>
        <w:t>Intraseasonal</w:t>
      </w:r>
      <w:proofErr w:type="spellEnd"/>
      <w:r w:rsidRPr="008B530B">
        <w:rPr>
          <w:rFonts w:ascii="Times New Roman" w:hAnsi="Times New Roman" w:cs="Times New Roman"/>
        </w:rPr>
        <w:t xml:space="preserve"> Compound Weather Whiplash)</w:t>
      </w:r>
    </w:p>
    <w:p w14:paraId="10FFDF38" w14:textId="77777777" w:rsidR="00A876BF" w:rsidRPr="00A876BF" w:rsidRDefault="00A876BF" w:rsidP="00225DE1">
      <w:pPr>
        <w:rPr>
          <w:rFonts w:hint="eastAsia"/>
        </w:rPr>
      </w:pPr>
    </w:p>
    <w:p w14:paraId="346A9209" w14:textId="77777777" w:rsidR="00225DE1" w:rsidRPr="00225DE1" w:rsidRDefault="00225DE1" w:rsidP="00225DE1">
      <w:pPr>
        <w:rPr>
          <w:rFonts w:ascii="Times New Roman" w:hAnsi="Times New Roman" w:cs="Times New Roman" w:hint="eastAsia"/>
        </w:rPr>
      </w:pPr>
    </w:p>
    <w:p w14:paraId="261A1726" w14:textId="77777777" w:rsidR="005601F3" w:rsidRPr="005601F3" w:rsidRDefault="005601F3" w:rsidP="00137D18">
      <w:pPr>
        <w:rPr>
          <w:rFonts w:hint="eastAsia"/>
        </w:rPr>
      </w:pPr>
    </w:p>
    <w:p w14:paraId="35F70A32" w14:textId="38EA17B5" w:rsidR="00BE7783" w:rsidRDefault="00BE7783" w:rsidP="00BE7783">
      <w:pPr>
        <w:pStyle w:val="3"/>
      </w:pPr>
      <w:r>
        <w:rPr>
          <w:rFonts w:hint="eastAsia"/>
        </w:rPr>
        <w:lastRenderedPageBreak/>
        <w:t>复合事件空间分区</w:t>
      </w:r>
      <w:r>
        <w:rPr>
          <w:rFonts w:hint="eastAsia"/>
        </w:rPr>
        <w:t>频次统计</w:t>
      </w:r>
    </w:p>
    <w:p w14:paraId="124F4970" w14:textId="5419A818" w:rsidR="00BE7783" w:rsidRDefault="00BE7783" w:rsidP="00BE7783">
      <w:r>
        <w:rPr>
          <w:rFonts w:hint="eastAsia"/>
        </w:rPr>
        <w:t>Example</w:t>
      </w:r>
      <w:r>
        <w:t>1:</w:t>
      </w:r>
      <w:r>
        <w:rPr>
          <w:rFonts w:hint="eastAsia"/>
        </w:rPr>
        <w:t>基于不同阈值组合的多年复合事件的发生天数</w:t>
      </w:r>
    </w:p>
    <w:p w14:paraId="313D5CBF" w14:textId="03862C6D" w:rsidR="00BE7783" w:rsidRDefault="00160BA2" w:rsidP="00BE7783">
      <w:r>
        <w:rPr>
          <w:noProof/>
          <w14:ligatures w14:val="standardContextual"/>
        </w:rPr>
        <w:drawing>
          <wp:inline distT="0" distB="0" distL="0" distR="0" wp14:anchorId="4D62F124" wp14:editId="02FC0845">
            <wp:extent cx="5274310" cy="3599815"/>
            <wp:effectExtent l="0" t="0" r="2540" b="635"/>
            <wp:docPr id="3747250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72509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F98D4" w14:textId="06E3A90F" w:rsidR="004C3582" w:rsidRDefault="00F02C1F" w:rsidP="004A6F95">
      <w:pPr>
        <w:jc w:val="center"/>
        <w:rPr>
          <w:rFonts w:ascii="Times New Roman" w:hAnsi="Times New Roman" w:cs="Times New Roman"/>
        </w:rPr>
      </w:pPr>
      <w:r w:rsidRPr="00F02C1F">
        <w:rPr>
          <w:rFonts w:ascii="Times New Roman" w:hAnsi="Times New Roman" w:cs="Times New Roman"/>
        </w:rPr>
        <w:t>(</w:t>
      </w:r>
      <w:r w:rsidRPr="00F02C1F">
        <w:rPr>
          <w:rFonts w:ascii="Times New Roman" w:hAnsi="Times New Roman" w:cs="Times New Roman"/>
        </w:rPr>
        <w:t>Characteristics of concurrent precipitation and wind speed extremes in China</w:t>
      </w:r>
      <w:r w:rsidRPr="00F02C1F">
        <w:rPr>
          <w:rFonts w:ascii="Times New Roman" w:hAnsi="Times New Roman" w:cs="Times New Roman"/>
        </w:rPr>
        <w:t>)</w:t>
      </w:r>
    </w:p>
    <w:p w14:paraId="6EE231E0" w14:textId="403A30F7" w:rsidR="00F048C6" w:rsidRDefault="00F048C6" w:rsidP="00F048C6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Example</w:t>
      </w:r>
      <w:r>
        <w:rPr>
          <w:rFonts w:ascii="Times New Roman" w:hAnsi="Times New Roman" w:cs="Times New Roman"/>
        </w:rPr>
        <w:t>2:</w:t>
      </w:r>
      <w:r>
        <w:rPr>
          <w:rFonts w:ascii="Times New Roman" w:hAnsi="Times New Roman" w:cs="Times New Roman" w:hint="eastAsia"/>
        </w:rPr>
        <w:t>复合事件季节和年份的二维空间结构展示</w:t>
      </w:r>
    </w:p>
    <w:p w14:paraId="16084D65" w14:textId="14523187" w:rsidR="00F048C6" w:rsidRDefault="00F048C6" w:rsidP="00F048C6">
      <w:pPr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drawing>
          <wp:inline distT="0" distB="0" distL="0" distR="0" wp14:anchorId="3042B274" wp14:editId="2B303C3D">
            <wp:extent cx="5274310" cy="1724660"/>
            <wp:effectExtent l="0" t="0" r="2540" b="8890"/>
            <wp:docPr id="400060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06001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65306" w14:textId="77777777" w:rsidR="00066544" w:rsidRDefault="00066544" w:rsidP="00066544">
      <w:pPr>
        <w:jc w:val="center"/>
        <w:rPr>
          <w:rFonts w:ascii="Times New Roman" w:hAnsi="Times New Roman" w:cs="Times New Roman"/>
        </w:rPr>
      </w:pPr>
      <w:r w:rsidRPr="00BA3FBA">
        <w:rPr>
          <w:rFonts w:ascii="Times New Roman" w:hAnsi="Times New Roman" w:cs="Times New Roman"/>
        </w:rPr>
        <w:t xml:space="preserve">(Exploring </w:t>
      </w:r>
      <w:proofErr w:type="spellStart"/>
      <w:r w:rsidRPr="00BA3FBA">
        <w:rPr>
          <w:rFonts w:ascii="Times New Roman" w:hAnsi="Times New Roman" w:cs="Times New Roman"/>
        </w:rPr>
        <w:t>spatio</w:t>
      </w:r>
      <w:proofErr w:type="spellEnd"/>
      <w:r w:rsidRPr="00BA3FBA">
        <w:rPr>
          <w:rFonts w:ascii="Times New Roman" w:hAnsi="Times New Roman" w:cs="Times New Roman"/>
        </w:rPr>
        <w:t>-temporal distribution and evolution of dry-wet alternation using a three-dimensional identification method)</w:t>
      </w:r>
    </w:p>
    <w:p w14:paraId="13289B67" w14:textId="31442D62" w:rsidR="00040955" w:rsidRDefault="00040955" w:rsidP="000409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Example</w:t>
      </w:r>
      <w:r>
        <w:rPr>
          <w:rFonts w:ascii="Times New Roman" w:hAnsi="Times New Roman" w:cs="Times New Roman"/>
        </w:rPr>
        <w:t xml:space="preserve"> 3:</w:t>
      </w:r>
      <w:r>
        <w:rPr>
          <w:rFonts w:ascii="Times New Roman" w:hAnsi="Times New Roman" w:cs="Times New Roman" w:hint="eastAsia"/>
        </w:rPr>
        <w:t>复合事件的天数</w:t>
      </w:r>
      <w:r>
        <w:rPr>
          <w:rFonts w:ascii="Times New Roman" w:hAnsi="Times New Roman" w:cs="Times New Roman" w:hint="eastAsia"/>
        </w:rPr>
        <w:t>/</w:t>
      </w:r>
      <w:r>
        <w:rPr>
          <w:rFonts w:ascii="Times New Roman" w:hAnsi="Times New Roman" w:cs="Times New Roman" w:hint="eastAsia"/>
        </w:rPr>
        <w:t>总天数</w:t>
      </w:r>
      <w:r>
        <w:rPr>
          <w:rFonts w:ascii="Times New Roman" w:hAnsi="Times New Roman" w:cs="Times New Roman" w:hint="eastAsia"/>
        </w:rPr>
        <w:t>*</w:t>
      </w:r>
      <w:r>
        <w:rPr>
          <w:rFonts w:ascii="Times New Roman" w:hAnsi="Times New Roman" w:cs="Times New Roman"/>
        </w:rPr>
        <w:t>100</w:t>
      </w:r>
      <w:r>
        <w:rPr>
          <w:rFonts w:ascii="Times New Roman" w:hAnsi="Times New Roman" w:cs="Times New Roman" w:hint="eastAsia"/>
        </w:rPr>
        <w:t>的百分比</w:t>
      </w:r>
    </w:p>
    <w:p w14:paraId="2182773C" w14:textId="5915070F" w:rsidR="00040955" w:rsidRDefault="00040955" w:rsidP="00040955">
      <w:pPr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16BCADBB" wp14:editId="51453919">
            <wp:extent cx="5274310" cy="2705735"/>
            <wp:effectExtent l="0" t="0" r="2540" b="0"/>
            <wp:docPr id="182083229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8322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8C1AF" w14:textId="5F1A4CDF" w:rsidR="006F3074" w:rsidRDefault="006F3074" w:rsidP="0004095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Example</w:t>
      </w:r>
      <w:r>
        <w:rPr>
          <w:rFonts w:ascii="Times New Roman" w:hAnsi="Times New Roman" w:cs="Times New Roman"/>
        </w:rPr>
        <w:t>4:</w:t>
      </w:r>
      <w:r w:rsidRPr="006F3074">
        <w:rPr>
          <w:rFonts w:hint="eastAsia"/>
        </w:rPr>
        <w:t xml:space="preserve"> </w:t>
      </w:r>
      <w:r w:rsidRPr="006F3074">
        <w:rPr>
          <w:rFonts w:ascii="Times New Roman" w:hAnsi="Times New Roman" w:cs="Times New Roman" w:hint="eastAsia"/>
        </w:rPr>
        <w:t>复合事件</w:t>
      </w:r>
      <w:r w:rsidR="00E73AAB">
        <w:rPr>
          <w:rFonts w:ascii="Times New Roman" w:hAnsi="Times New Roman" w:cs="Times New Roman" w:hint="eastAsia"/>
        </w:rPr>
        <w:t>发生灾害总和以及</w:t>
      </w:r>
      <w:r w:rsidRPr="006F3074">
        <w:rPr>
          <w:rFonts w:ascii="Times New Roman" w:hAnsi="Times New Roman" w:cs="Times New Roman" w:hint="eastAsia"/>
        </w:rPr>
        <w:t>年均平均持续天数</w:t>
      </w:r>
    </w:p>
    <w:p w14:paraId="277BE754" w14:textId="24D73BF2" w:rsidR="00E73AAB" w:rsidRDefault="00E73AAB" w:rsidP="00040955">
      <w:pPr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drawing>
          <wp:inline distT="0" distB="0" distL="0" distR="0" wp14:anchorId="702379CB" wp14:editId="1B8B6F9B">
            <wp:extent cx="5274310" cy="2343150"/>
            <wp:effectExtent l="0" t="0" r="2540" b="0"/>
            <wp:docPr id="106797986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97986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E1754" w14:textId="421BA2C1" w:rsidR="00193AA2" w:rsidRDefault="00193AA2" w:rsidP="004916FE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</w:t>
      </w:r>
      <w:r w:rsidRPr="00193AA2">
        <w:rPr>
          <w:rFonts w:ascii="Times New Roman" w:hAnsi="Times New Roman" w:cs="Times New Roman"/>
        </w:rPr>
        <w:t>Heatwaves, droughts, and fires: Exploring compound and cascading dry hazards at the pan-European scale</w:t>
      </w:r>
      <w:r w:rsidR="004916FE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)</w:t>
      </w:r>
    </w:p>
    <w:p w14:paraId="31797CA0" w14:textId="46D5A874" w:rsidR="00781417" w:rsidRDefault="00781417" w:rsidP="007814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Examp</w:t>
      </w:r>
      <w:r>
        <w:rPr>
          <w:rFonts w:ascii="Times New Roman" w:hAnsi="Times New Roman" w:cs="Times New Roman"/>
        </w:rPr>
        <w:t xml:space="preserve">le4: </w:t>
      </w:r>
      <w:r>
        <w:rPr>
          <w:rFonts w:ascii="Times New Roman" w:hAnsi="Times New Roman" w:cs="Times New Roman" w:hint="eastAsia"/>
        </w:rPr>
        <w:t>复合事件的时空频率展示</w:t>
      </w:r>
    </w:p>
    <w:p w14:paraId="22A4FDC8" w14:textId="72BF1BA6" w:rsidR="00781417" w:rsidRDefault="00781417" w:rsidP="00781417">
      <w:pPr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drawing>
          <wp:inline distT="0" distB="0" distL="0" distR="0" wp14:anchorId="289493EF" wp14:editId="0ABB554A">
            <wp:extent cx="5274310" cy="2112010"/>
            <wp:effectExtent l="0" t="0" r="2540" b="2540"/>
            <wp:docPr id="99493405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93405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AFE80" w14:textId="4263B875" w:rsidR="00261165" w:rsidRDefault="00261165" w:rsidP="00725E8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直方图表示研究区随时间的频率变化，</w:t>
      </w:r>
      <w:proofErr w:type="gramStart"/>
      <w:r>
        <w:rPr>
          <w:rFonts w:ascii="Times New Roman" w:hAnsi="Times New Roman" w:cs="Times New Roman" w:hint="eastAsia"/>
        </w:rPr>
        <w:t>饼图表示</w:t>
      </w:r>
      <w:proofErr w:type="gramEnd"/>
      <w:r>
        <w:rPr>
          <w:rFonts w:ascii="Times New Roman" w:hAnsi="Times New Roman" w:cs="Times New Roman" w:hint="eastAsia"/>
        </w:rPr>
        <w:t>分区的频率变化，地图表示复合事件的实际位置</w:t>
      </w:r>
    </w:p>
    <w:p w14:paraId="456B3179" w14:textId="303D9612" w:rsidR="00725E87" w:rsidRDefault="00725E87" w:rsidP="00725E87">
      <w:pPr>
        <w:jc w:val="center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(</w:t>
      </w:r>
      <w:r w:rsidR="00006D70" w:rsidRPr="00006D70">
        <w:rPr>
          <w:rFonts w:ascii="Times New Roman" w:hAnsi="Times New Roman" w:cs="Times New Roman"/>
        </w:rPr>
        <w:t xml:space="preserve">Hotspots, co-occurrence, and shifts of compound and cascading extreme climate events in </w:t>
      </w:r>
      <w:r w:rsidR="00006D70" w:rsidRPr="00006D70">
        <w:rPr>
          <w:rFonts w:ascii="Times New Roman" w:hAnsi="Times New Roman" w:cs="Times New Roman"/>
        </w:rPr>
        <w:lastRenderedPageBreak/>
        <w:t>Eurasian drylands</w:t>
      </w:r>
      <w:r>
        <w:rPr>
          <w:rFonts w:ascii="Times New Roman" w:hAnsi="Times New Roman" w:cs="Times New Roman"/>
        </w:rPr>
        <w:t>)</w:t>
      </w:r>
    </w:p>
    <w:p w14:paraId="72C6DAAA" w14:textId="77777777" w:rsidR="006F3074" w:rsidRDefault="006F3074" w:rsidP="00040955">
      <w:pPr>
        <w:rPr>
          <w:rFonts w:ascii="Times New Roman" w:hAnsi="Times New Roman" w:cs="Times New Roman"/>
        </w:rPr>
      </w:pPr>
    </w:p>
    <w:p w14:paraId="2BBBCF0B" w14:textId="77777777" w:rsidR="00E73AAB" w:rsidRDefault="00E73AAB" w:rsidP="00040955">
      <w:pPr>
        <w:rPr>
          <w:rFonts w:ascii="Times New Roman" w:hAnsi="Times New Roman" w:cs="Times New Roman"/>
        </w:rPr>
      </w:pPr>
    </w:p>
    <w:p w14:paraId="050C737F" w14:textId="77777777" w:rsidR="00E73AAB" w:rsidRDefault="00E73AAB" w:rsidP="00040955">
      <w:pPr>
        <w:rPr>
          <w:rFonts w:ascii="Times New Roman" w:hAnsi="Times New Roman" w:cs="Times New Roman"/>
        </w:rPr>
      </w:pPr>
    </w:p>
    <w:p w14:paraId="20513041" w14:textId="77777777" w:rsidR="00E73AAB" w:rsidRDefault="00E73AAB" w:rsidP="00040955">
      <w:pPr>
        <w:rPr>
          <w:rFonts w:ascii="Times New Roman" w:hAnsi="Times New Roman" w:cs="Times New Roman"/>
        </w:rPr>
      </w:pPr>
    </w:p>
    <w:p w14:paraId="66DE6484" w14:textId="77777777" w:rsidR="00E73AAB" w:rsidRDefault="00E73AAB" w:rsidP="00040955">
      <w:pPr>
        <w:rPr>
          <w:rFonts w:ascii="Times New Roman" w:hAnsi="Times New Roman" w:cs="Times New Roman"/>
        </w:rPr>
      </w:pPr>
    </w:p>
    <w:p w14:paraId="63782393" w14:textId="77777777" w:rsidR="00E73AAB" w:rsidRPr="00BA3FBA" w:rsidRDefault="00E73AAB" w:rsidP="00040955">
      <w:pPr>
        <w:rPr>
          <w:rFonts w:ascii="Times New Roman" w:hAnsi="Times New Roman" w:cs="Times New Roman" w:hint="eastAsia"/>
        </w:rPr>
      </w:pPr>
    </w:p>
    <w:p w14:paraId="379B4FEF" w14:textId="77777777" w:rsidR="00066544" w:rsidRPr="00066544" w:rsidRDefault="00066544" w:rsidP="00F048C6">
      <w:pPr>
        <w:rPr>
          <w:rFonts w:ascii="Times New Roman" w:hAnsi="Times New Roman" w:cs="Times New Roman" w:hint="eastAsia"/>
        </w:rPr>
      </w:pPr>
    </w:p>
    <w:p w14:paraId="00B94254" w14:textId="16079187" w:rsidR="004C3582" w:rsidRDefault="00A63C0D" w:rsidP="00A63C0D">
      <w:pPr>
        <w:pStyle w:val="3"/>
      </w:pPr>
      <w:r>
        <w:rPr>
          <w:rFonts w:hint="eastAsia"/>
        </w:rPr>
        <w:t>复合事件</w:t>
      </w:r>
      <w:r>
        <w:rPr>
          <w:rFonts w:hint="eastAsia"/>
        </w:rPr>
        <w:t>演化基于三维空间结构（某次事件案例）</w:t>
      </w:r>
    </w:p>
    <w:p w14:paraId="4B474359" w14:textId="124B0856" w:rsidR="004C3582" w:rsidRDefault="004A6F95">
      <w:pPr>
        <w:rPr>
          <w:rFonts w:hint="eastAsia"/>
        </w:rPr>
      </w:pPr>
      <w:r>
        <w:rPr>
          <w:rFonts w:hint="eastAsia"/>
        </w:rPr>
        <w:t>E</w:t>
      </w:r>
      <w:r>
        <w:t>xample1:</w:t>
      </w:r>
      <w:r>
        <w:rPr>
          <w:rFonts w:hint="eastAsia"/>
        </w:rPr>
        <w:t>三维复合干湿结构</w:t>
      </w:r>
    </w:p>
    <w:p w14:paraId="0D211DA4" w14:textId="6A75AD4B" w:rsidR="004C3582" w:rsidRDefault="00A63C0D">
      <w:r>
        <w:rPr>
          <w:noProof/>
          <w14:ligatures w14:val="standardContextual"/>
        </w:rPr>
        <w:drawing>
          <wp:inline distT="0" distB="0" distL="0" distR="0" wp14:anchorId="3F85FBB3" wp14:editId="2758EA38">
            <wp:extent cx="4497335" cy="2768465"/>
            <wp:effectExtent l="0" t="0" r="0" b="0"/>
            <wp:docPr id="19406884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68847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97335" cy="276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2EE7" w14:textId="3658F114" w:rsidR="004D40D9" w:rsidRPr="002C1322" w:rsidRDefault="008D363C">
      <w:pPr>
        <w:rPr>
          <w:rFonts w:ascii="Times New Roman" w:hAnsi="Times New Roman" w:cs="Times New Roman" w:hint="eastAsia"/>
        </w:rPr>
      </w:pPr>
      <w:r>
        <w:rPr>
          <w:noProof/>
          <w14:ligatures w14:val="standardContextual"/>
        </w:rPr>
        <w:drawing>
          <wp:inline distT="0" distB="0" distL="0" distR="0" wp14:anchorId="0B1BC126" wp14:editId="30BD5CA2">
            <wp:extent cx="5274310" cy="2407285"/>
            <wp:effectExtent l="0" t="0" r="2540" b="0"/>
            <wp:docPr id="3766312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663122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FE3E" w14:textId="77777777" w:rsidR="003304B2" w:rsidRDefault="003304B2" w:rsidP="003304B2">
      <w:pPr>
        <w:jc w:val="center"/>
        <w:rPr>
          <w:rFonts w:ascii="Times New Roman" w:hAnsi="Times New Roman" w:cs="Times New Roman"/>
        </w:rPr>
      </w:pPr>
      <w:r w:rsidRPr="00BA3FBA">
        <w:rPr>
          <w:rFonts w:ascii="Times New Roman" w:hAnsi="Times New Roman" w:cs="Times New Roman"/>
        </w:rPr>
        <w:t xml:space="preserve">(Exploring </w:t>
      </w:r>
      <w:proofErr w:type="spellStart"/>
      <w:r w:rsidRPr="00BA3FBA">
        <w:rPr>
          <w:rFonts w:ascii="Times New Roman" w:hAnsi="Times New Roman" w:cs="Times New Roman"/>
        </w:rPr>
        <w:t>spatio</w:t>
      </w:r>
      <w:proofErr w:type="spellEnd"/>
      <w:r w:rsidRPr="00BA3FBA">
        <w:rPr>
          <w:rFonts w:ascii="Times New Roman" w:hAnsi="Times New Roman" w:cs="Times New Roman"/>
        </w:rPr>
        <w:t>-temporal distribution and evolution of dry-wet alternation using a three-dimensional identification method)</w:t>
      </w:r>
    </w:p>
    <w:p w14:paraId="63C9038D" w14:textId="77777777" w:rsidR="004C3582" w:rsidRPr="003304B2" w:rsidRDefault="004C3582">
      <w:pPr>
        <w:rPr>
          <w:rFonts w:hint="eastAsia"/>
        </w:rPr>
      </w:pPr>
    </w:p>
    <w:p w14:paraId="68510E59" w14:textId="78627956" w:rsidR="004C3582" w:rsidRDefault="004C3582" w:rsidP="004C3582">
      <w:pPr>
        <w:pStyle w:val="2"/>
      </w:pPr>
      <w:r>
        <w:rPr>
          <w:rFonts w:hint="eastAsia"/>
        </w:rPr>
        <w:lastRenderedPageBreak/>
        <w:t>频率域</w:t>
      </w:r>
    </w:p>
    <w:p w14:paraId="065E05F8" w14:textId="65031613" w:rsidR="00C53CA9" w:rsidRDefault="00C53CA9" w:rsidP="00C53CA9">
      <w:pPr>
        <w:pStyle w:val="3"/>
      </w:pPr>
      <w:r>
        <w:rPr>
          <w:rFonts w:hint="eastAsia"/>
        </w:rPr>
        <w:t>复合事件的返回周期</w:t>
      </w:r>
    </w:p>
    <w:p w14:paraId="252D3CD5" w14:textId="28BC5980" w:rsidR="00C53CA9" w:rsidRDefault="00C53CA9" w:rsidP="00C53CA9">
      <w:pPr>
        <w:pStyle w:val="a5"/>
        <w:numPr>
          <w:ilvl w:val="0"/>
          <w:numId w:val="4"/>
        </w:numPr>
        <w:ind w:firstLineChars="0"/>
      </w:pPr>
      <w:r>
        <w:t>E</w:t>
      </w:r>
      <w:r>
        <w:rPr>
          <w:rFonts w:hint="eastAsia"/>
        </w:rPr>
        <w:t>x</w:t>
      </w:r>
      <w:r>
        <w:t xml:space="preserve">ample1 </w:t>
      </w:r>
      <w:r>
        <w:rPr>
          <w:rFonts w:hint="eastAsia"/>
        </w:rPr>
        <w:t>不同复合事件热点区域的返回周期</w:t>
      </w:r>
    </w:p>
    <w:p w14:paraId="7F168E5F" w14:textId="07058D39" w:rsidR="00C35804" w:rsidRDefault="00C35804" w:rsidP="00C35804">
      <w:r>
        <w:rPr>
          <w:noProof/>
          <w14:ligatures w14:val="standardContextual"/>
        </w:rPr>
        <w:drawing>
          <wp:inline distT="0" distB="0" distL="0" distR="0" wp14:anchorId="537C80B5" wp14:editId="2AF4973A">
            <wp:extent cx="5274310" cy="3056255"/>
            <wp:effectExtent l="0" t="0" r="2540" b="0"/>
            <wp:docPr id="14261225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2255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DDD6" w14:textId="46605506" w:rsidR="00BE0972" w:rsidRPr="00F00295" w:rsidRDefault="00BE0972" w:rsidP="00F00295">
      <w:pPr>
        <w:jc w:val="center"/>
        <w:rPr>
          <w:rFonts w:ascii="Times New Roman" w:hAnsi="Times New Roman" w:cs="Times New Roman" w:hint="eastAsia"/>
        </w:rPr>
      </w:pPr>
      <w:r w:rsidRPr="00BC50C6">
        <w:rPr>
          <w:rFonts w:ascii="Times New Roman" w:hAnsi="Times New Roman" w:cs="Times New Roman"/>
        </w:rPr>
        <w:t>（</w:t>
      </w:r>
      <w:r w:rsidRPr="00BC50C6">
        <w:rPr>
          <w:rFonts w:ascii="Times New Roman" w:hAnsi="Times New Roman" w:cs="Times New Roman"/>
        </w:rPr>
        <w:t>Global hotspots for the occurrence of compound events</w:t>
      </w:r>
      <w:r w:rsidRPr="00BC50C6">
        <w:rPr>
          <w:rFonts w:ascii="Times New Roman" w:hAnsi="Times New Roman" w:cs="Times New Roman"/>
        </w:rPr>
        <w:t>）</w:t>
      </w:r>
    </w:p>
    <w:p w14:paraId="6038AB89" w14:textId="2E9B77F6" w:rsidR="00C35804" w:rsidRDefault="00C35804" w:rsidP="00C35804">
      <w:r w:rsidRPr="00C35804">
        <w:rPr>
          <w:rFonts w:hint="eastAsia"/>
        </w:rPr>
        <w:t>只有具有统计学意义的数值显示为</w:t>
      </w:r>
      <w:r w:rsidRPr="00C35804">
        <w:rPr>
          <w:rFonts w:hint="eastAsia"/>
        </w:rPr>
        <w:t>( p</w:t>
      </w:r>
      <w:r w:rsidRPr="00C35804">
        <w:rPr>
          <w:rFonts w:hint="eastAsia"/>
        </w:rPr>
        <w:t>≤</w:t>
      </w:r>
      <w:r w:rsidRPr="00C35804">
        <w:rPr>
          <w:rFonts w:hint="eastAsia"/>
        </w:rPr>
        <w:t>0.05)</w:t>
      </w:r>
      <w:r w:rsidRPr="00C35804">
        <w:rPr>
          <w:rFonts w:hint="eastAsia"/>
        </w:rPr>
        <w:t>；统计上不显著的值被掩盖</w:t>
      </w:r>
      <w:r w:rsidRPr="00C35804">
        <w:rPr>
          <w:rFonts w:hint="eastAsia"/>
        </w:rPr>
        <w:t>(</w:t>
      </w:r>
      <w:r w:rsidRPr="00C35804">
        <w:rPr>
          <w:rFonts w:hint="eastAsia"/>
        </w:rPr>
        <w:t>白色</w:t>
      </w:r>
      <w:r w:rsidRPr="00C35804">
        <w:rPr>
          <w:rFonts w:hint="eastAsia"/>
        </w:rPr>
        <w:t>)</w:t>
      </w:r>
      <w:r w:rsidRPr="00C35804">
        <w:rPr>
          <w:rFonts w:hint="eastAsia"/>
        </w:rPr>
        <w:t>。灰色区域表示没有数据覆盖的区域，或者至少有一个危险的百分位值低于最低要求的百分位值的区域</w:t>
      </w:r>
      <w:r>
        <w:rPr>
          <w:rFonts w:hint="eastAsia"/>
        </w:rPr>
        <w:t>。</w:t>
      </w:r>
    </w:p>
    <w:p w14:paraId="63418A18" w14:textId="77777777" w:rsidR="00C25613" w:rsidRDefault="00C25613" w:rsidP="00C35804">
      <w:pPr>
        <w:rPr>
          <w:rFonts w:hint="eastAsia"/>
        </w:rPr>
      </w:pPr>
    </w:p>
    <w:p w14:paraId="24C08418" w14:textId="77777777" w:rsidR="00C53CA9" w:rsidRDefault="00C53CA9" w:rsidP="00C53CA9"/>
    <w:p w14:paraId="24C57D88" w14:textId="77777777" w:rsidR="00C53CA9" w:rsidRDefault="00C53CA9" w:rsidP="00C53CA9">
      <w:pPr>
        <w:rPr>
          <w:rFonts w:hint="eastAsia"/>
        </w:rPr>
      </w:pPr>
    </w:p>
    <w:p w14:paraId="6F757C5B" w14:textId="7F403268" w:rsidR="00C53CA9" w:rsidRDefault="00E0046B" w:rsidP="00E0046B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Example</w:t>
      </w:r>
      <w:r>
        <w:t xml:space="preserve">2 </w:t>
      </w:r>
      <w:r>
        <w:rPr>
          <w:rFonts w:hint="eastAsia"/>
        </w:rPr>
        <w:t>各大洲复合事件的相对重要性占比</w:t>
      </w:r>
    </w:p>
    <w:p w14:paraId="4D718A66" w14:textId="3F35248D" w:rsidR="00E0046B" w:rsidRDefault="00E0046B" w:rsidP="007A0B01">
      <w:pPr>
        <w:jc w:val="center"/>
      </w:pPr>
      <w:r>
        <w:rPr>
          <w:noProof/>
        </w:rPr>
        <w:lastRenderedPageBreak/>
        <w:drawing>
          <wp:inline distT="0" distB="0" distL="0" distR="0" wp14:anchorId="74C81B59" wp14:editId="726A94EA">
            <wp:extent cx="5274310" cy="3062605"/>
            <wp:effectExtent l="0" t="0" r="2540" b="4445"/>
            <wp:docPr id="840325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3256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2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70666" w14:textId="77777777" w:rsidR="007A0B01" w:rsidRPr="00F00295" w:rsidRDefault="007A0B01" w:rsidP="007A0B01">
      <w:pPr>
        <w:jc w:val="center"/>
        <w:rPr>
          <w:rFonts w:ascii="Times New Roman" w:hAnsi="Times New Roman" w:cs="Times New Roman" w:hint="eastAsia"/>
        </w:rPr>
      </w:pPr>
      <w:r w:rsidRPr="00BC50C6">
        <w:rPr>
          <w:rFonts w:ascii="Times New Roman" w:hAnsi="Times New Roman" w:cs="Times New Roman"/>
        </w:rPr>
        <w:t>（</w:t>
      </w:r>
      <w:r w:rsidRPr="00BC50C6">
        <w:rPr>
          <w:rFonts w:ascii="Times New Roman" w:hAnsi="Times New Roman" w:cs="Times New Roman"/>
        </w:rPr>
        <w:t>Global hotspots for the occurrence of compound events</w:t>
      </w:r>
      <w:r w:rsidRPr="00BC50C6">
        <w:rPr>
          <w:rFonts w:ascii="Times New Roman" w:hAnsi="Times New Roman" w:cs="Times New Roman"/>
        </w:rPr>
        <w:t>）</w:t>
      </w:r>
    </w:p>
    <w:p w14:paraId="7995CF84" w14:textId="77777777" w:rsidR="007A0B01" w:rsidRDefault="007A0B01" w:rsidP="007A0B01">
      <w:pPr>
        <w:jc w:val="center"/>
      </w:pPr>
    </w:p>
    <w:p w14:paraId="645C1421" w14:textId="2F5C6429" w:rsidR="00673A2C" w:rsidRDefault="00673A2C" w:rsidP="00673A2C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Example</w:t>
      </w:r>
      <w:r>
        <w:t>3</w:t>
      </w:r>
      <w:r>
        <w:t xml:space="preserve"> </w:t>
      </w:r>
      <w:r>
        <w:rPr>
          <w:rFonts w:hint="eastAsia"/>
        </w:rPr>
        <w:t>各大洲复合事件</w:t>
      </w:r>
      <w:r>
        <w:rPr>
          <w:rFonts w:hint="eastAsia"/>
        </w:rPr>
        <w:t>发生次数按照季节划分后发生的次数最多的事件总数</w:t>
      </w:r>
    </w:p>
    <w:p w14:paraId="428F6593" w14:textId="33DA1BDA" w:rsidR="00673A2C" w:rsidRDefault="00673A2C" w:rsidP="00673A2C">
      <w:pPr>
        <w:pStyle w:val="a5"/>
        <w:ind w:left="440" w:firstLineChars="0" w:firstLine="0"/>
      </w:pPr>
      <w:r>
        <w:rPr>
          <w:noProof/>
          <w14:ligatures w14:val="standardContextual"/>
        </w:rPr>
        <w:drawing>
          <wp:inline distT="0" distB="0" distL="0" distR="0" wp14:anchorId="516B42BA" wp14:editId="6E8F5665">
            <wp:extent cx="5274310" cy="2531110"/>
            <wp:effectExtent l="0" t="0" r="2540" b="2540"/>
            <wp:docPr id="115613256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13256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5397" w14:textId="22CD638C" w:rsidR="001B7758" w:rsidRDefault="001B7758" w:rsidP="00061794">
      <w:pPr>
        <w:pStyle w:val="a5"/>
        <w:ind w:left="440" w:firstLineChars="0" w:firstLine="0"/>
        <w:jc w:val="center"/>
        <w:rPr>
          <w:rFonts w:hint="eastAsia"/>
        </w:rPr>
      </w:pPr>
      <w:r>
        <w:rPr>
          <w:noProof/>
          <w14:ligatures w14:val="standardContextual"/>
        </w:rPr>
        <w:drawing>
          <wp:inline distT="0" distB="0" distL="0" distR="0" wp14:anchorId="3C70C854" wp14:editId="15F2140B">
            <wp:extent cx="3226685" cy="1744259"/>
            <wp:effectExtent l="0" t="0" r="0" b="8890"/>
            <wp:docPr id="64649459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4945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29305" cy="174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A12EF" w14:textId="77777777" w:rsidR="006C6096" w:rsidRPr="00F00295" w:rsidRDefault="006C6096" w:rsidP="006C6096">
      <w:pPr>
        <w:jc w:val="center"/>
        <w:rPr>
          <w:rFonts w:ascii="Times New Roman" w:hAnsi="Times New Roman" w:cs="Times New Roman" w:hint="eastAsia"/>
        </w:rPr>
      </w:pPr>
      <w:r w:rsidRPr="00BC50C6">
        <w:rPr>
          <w:rFonts w:ascii="Times New Roman" w:hAnsi="Times New Roman" w:cs="Times New Roman"/>
        </w:rPr>
        <w:t>（</w:t>
      </w:r>
      <w:r w:rsidRPr="00BC50C6">
        <w:rPr>
          <w:rFonts w:ascii="Times New Roman" w:hAnsi="Times New Roman" w:cs="Times New Roman"/>
        </w:rPr>
        <w:t>Global hotspots for the occurrence of compound events</w:t>
      </w:r>
      <w:r w:rsidRPr="00BC50C6">
        <w:rPr>
          <w:rFonts w:ascii="Times New Roman" w:hAnsi="Times New Roman" w:cs="Times New Roman"/>
        </w:rPr>
        <w:t>）</w:t>
      </w:r>
    </w:p>
    <w:p w14:paraId="29519627" w14:textId="5FB56AC8" w:rsidR="006C6096" w:rsidRDefault="00842621" w:rsidP="00842621">
      <w:r>
        <w:rPr>
          <w:rFonts w:hint="eastAsia"/>
        </w:rPr>
        <w:t>E</w:t>
      </w:r>
      <w:r>
        <w:t>xample4:</w:t>
      </w:r>
      <w:r w:rsidR="00232FE7">
        <w:rPr>
          <w:rFonts w:hint="eastAsia"/>
        </w:rPr>
        <w:t>典型复合事件的季节性变化在年际和季节性上</w:t>
      </w:r>
    </w:p>
    <w:p w14:paraId="4B35C927" w14:textId="027F7B4A" w:rsidR="00842621" w:rsidRPr="006C6096" w:rsidRDefault="00842621" w:rsidP="00842621">
      <w:pPr>
        <w:rPr>
          <w:rFonts w:hint="eastAsia"/>
        </w:rPr>
      </w:pPr>
      <w:r>
        <w:rPr>
          <w:noProof/>
          <w14:ligatures w14:val="standardContextual"/>
        </w:rPr>
        <w:lastRenderedPageBreak/>
        <w:drawing>
          <wp:inline distT="0" distB="0" distL="0" distR="0" wp14:anchorId="6FA9735D" wp14:editId="0446739E">
            <wp:extent cx="5274310" cy="3337560"/>
            <wp:effectExtent l="0" t="0" r="2540" b="0"/>
            <wp:docPr id="8790473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473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45A71" w14:textId="5F9B046D" w:rsidR="00C25613" w:rsidRDefault="00C25613" w:rsidP="00C25613">
      <w:pPr>
        <w:pStyle w:val="a5"/>
        <w:numPr>
          <w:ilvl w:val="0"/>
          <w:numId w:val="4"/>
        </w:numPr>
        <w:ind w:firstLineChars="0"/>
      </w:pPr>
      <w:r>
        <w:t>E</w:t>
      </w:r>
      <w:r>
        <w:rPr>
          <w:rFonts w:hint="eastAsia"/>
        </w:rPr>
        <w:t>x</w:t>
      </w:r>
      <w:r>
        <w:t>ample</w:t>
      </w:r>
      <w:r>
        <w:t>5</w:t>
      </w:r>
      <w:r>
        <w:t xml:space="preserve"> </w:t>
      </w:r>
      <w:r>
        <w:rPr>
          <w:rFonts w:hint="eastAsia"/>
        </w:rPr>
        <w:t>复合事件的返回周期</w:t>
      </w:r>
    </w:p>
    <w:p w14:paraId="4BE5489F" w14:textId="5F357EB3" w:rsidR="00C25613" w:rsidRDefault="009E7C1B" w:rsidP="00C25613">
      <w:r>
        <w:rPr>
          <w:noProof/>
          <w14:ligatures w14:val="standardContextual"/>
        </w:rPr>
        <w:drawing>
          <wp:inline distT="0" distB="0" distL="0" distR="0" wp14:anchorId="224A88BF" wp14:editId="7CC619D2">
            <wp:extent cx="5274310" cy="4419600"/>
            <wp:effectExtent l="0" t="0" r="2540" b="0"/>
            <wp:docPr id="4892669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6692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1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E9688" w14:textId="3DF1D509" w:rsidR="009E7C1B" w:rsidRDefault="009E7C1B" w:rsidP="00C81BD9">
      <w:pPr>
        <w:jc w:val="center"/>
        <w:rPr>
          <w:rFonts w:ascii="Times New Roman" w:hAnsi="Times New Roman" w:cs="Times New Roman"/>
        </w:rPr>
      </w:pPr>
      <w:r w:rsidRPr="009E7C1B">
        <w:rPr>
          <w:rFonts w:ascii="Times New Roman" w:hAnsi="Times New Roman" w:cs="Times New Roman"/>
        </w:rPr>
        <w:t>(</w:t>
      </w:r>
      <w:r w:rsidRPr="009E7C1B">
        <w:rPr>
          <w:rFonts w:ascii="Times New Roman" w:hAnsi="Times New Roman" w:cs="Times New Roman"/>
        </w:rPr>
        <w:t>Hotspots, co-occurrence, and shifts of compound and cascading extreme climate events in Eurasian drylands</w:t>
      </w:r>
      <w:r w:rsidRPr="009E7C1B">
        <w:rPr>
          <w:rFonts w:ascii="Times New Roman" w:hAnsi="Times New Roman" w:cs="Times New Roman"/>
        </w:rPr>
        <w:t>)</w:t>
      </w:r>
    </w:p>
    <w:p w14:paraId="14C385DD" w14:textId="608F419D" w:rsidR="00755C17" w:rsidRDefault="00755C17" w:rsidP="00755C17">
      <w:pPr>
        <w:pStyle w:val="a5"/>
        <w:numPr>
          <w:ilvl w:val="0"/>
          <w:numId w:val="4"/>
        </w:numPr>
        <w:ind w:firstLineChars="0"/>
      </w:pPr>
      <w:r>
        <w:rPr>
          <w:rFonts w:hint="eastAsia"/>
        </w:rPr>
        <w:t>Example</w:t>
      </w:r>
      <w:r w:rsidR="00177060">
        <w:t>6</w:t>
      </w:r>
      <w:r>
        <w:t xml:space="preserve"> </w:t>
      </w:r>
      <w:r w:rsidR="00AB2547">
        <w:rPr>
          <w:rFonts w:hint="eastAsia"/>
        </w:rPr>
        <w:t>分区各</w:t>
      </w:r>
      <w:r>
        <w:rPr>
          <w:rFonts w:hint="eastAsia"/>
        </w:rPr>
        <w:t>复合事件发生次数按照季节划分后发生的次数最多的事件总数</w:t>
      </w:r>
    </w:p>
    <w:p w14:paraId="4C5C8768" w14:textId="405CD1D6" w:rsidR="00755C17" w:rsidRPr="00B50BA0" w:rsidRDefault="000E455B" w:rsidP="00B50BA0">
      <w:pPr>
        <w:pStyle w:val="a5"/>
        <w:ind w:left="440" w:firstLineChars="0" w:firstLine="400"/>
        <w:rPr>
          <w:rFonts w:hint="eastAsia"/>
          <w:color w:val="FF0000"/>
        </w:rPr>
      </w:pPr>
      <w:r w:rsidRPr="000E455B">
        <w:rPr>
          <w:rFonts w:hint="eastAsia"/>
          <w:color w:val="FF0000"/>
        </w:rPr>
        <w:lastRenderedPageBreak/>
        <w:t>季节分布</w:t>
      </w:r>
      <w:r w:rsidRPr="000E455B">
        <w:rPr>
          <w:rFonts w:hint="eastAsia"/>
          <w:color w:val="FF0000"/>
        </w:rPr>
        <w:t>是指</w:t>
      </w:r>
      <w:r w:rsidRPr="000E455B">
        <w:rPr>
          <w:rFonts w:hint="eastAsia"/>
          <w:color w:val="FF0000"/>
        </w:rPr>
        <w:t>即每个月发生一次极端事件的天数占全年</w:t>
      </w:r>
      <w:r w:rsidRPr="000E455B">
        <w:rPr>
          <w:rFonts w:hint="eastAsia"/>
          <w:color w:val="FF0000"/>
        </w:rPr>
        <w:t>复合</w:t>
      </w:r>
      <w:r w:rsidRPr="000E455B">
        <w:rPr>
          <w:rFonts w:hint="eastAsia"/>
          <w:color w:val="FF0000"/>
        </w:rPr>
        <w:t>事件总天数的比例</w:t>
      </w:r>
    </w:p>
    <w:p w14:paraId="368F9857" w14:textId="611116C5" w:rsidR="00FC523A" w:rsidRPr="009E7C1B" w:rsidRDefault="00755C17" w:rsidP="00837F1A">
      <w:pPr>
        <w:rPr>
          <w:rFonts w:ascii="Times New Roman" w:hAnsi="Times New Roman" w:cs="Times New Roman" w:hint="eastAsia"/>
        </w:rPr>
      </w:pPr>
      <w:r>
        <w:rPr>
          <w:noProof/>
          <w14:ligatures w14:val="standardContextual"/>
        </w:rPr>
        <w:drawing>
          <wp:inline distT="0" distB="0" distL="0" distR="0" wp14:anchorId="67A35E3A" wp14:editId="62CCCB44">
            <wp:extent cx="5274310" cy="4237355"/>
            <wp:effectExtent l="0" t="0" r="2540" b="0"/>
            <wp:docPr id="11970863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08638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3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6E26E" w14:textId="77777777" w:rsidR="006C6096" w:rsidRDefault="006C6096" w:rsidP="00C25613">
      <w:pPr>
        <w:rPr>
          <w:rFonts w:hint="eastAsia"/>
        </w:rPr>
      </w:pPr>
    </w:p>
    <w:p w14:paraId="708BCA12" w14:textId="77777777" w:rsidR="00673A2C" w:rsidRPr="00673A2C" w:rsidRDefault="00673A2C" w:rsidP="00673A2C">
      <w:pPr>
        <w:rPr>
          <w:rFonts w:hint="eastAsia"/>
        </w:rPr>
      </w:pPr>
    </w:p>
    <w:p w14:paraId="489FBD7F" w14:textId="77777777" w:rsidR="004C3582" w:rsidRDefault="004C3582" w:rsidP="004C3582">
      <w:pPr>
        <w:rPr>
          <w:rFonts w:hint="eastAsia"/>
        </w:rPr>
      </w:pPr>
    </w:p>
    <w:p w14:paraId="2EEA8E60" w14:textId="77777777" w:rsidR="00932381" w:rsidRDefault="00932381" w:rsidP="004C3582"/>
    <w:p w14:paraId="6F4866EE" w14:textId="77777777" w:rsidR="00932381" w:rsidRDefault="00932381" w:rsidP="004C3582">
      <w:pPr>
        <w:rPr>
          <w:rFonts w:hint="eastAsia"/>
        </w:rPr>
      </w:pPr>
    </w:p>
    <w:p w14:paraId="27D3CDFC" w14:textId="77777777" w:rsidR="004C3582" w:rsidRDefault="004C3582" w:rsidP="004C3582"/>
    <w:p w14:paraId="133EA3D7" w14:textId="64487824" w:rsidR="004C3582" w:rsidRDefault="004C3582" w:rsidP="004C3582">
      <w:pPr>
        <w:pStyle w:val="2"/>
      </w:pPr>
      <w:r>
        <w:rPr>
          <w:rFonts w:hint="eastAsia"/>
        </w:rPr>
        <w:t>指数</w:t>
      </w:r>
      <w:r>
        <w:rPr>
          <w:rFonts w:hint="eastAsia"/>
        </w:rPr>
        <w:t>域</w:t>
      </w:r>
    </w:p>
    <w:p w14:paraId="2ACA0317" w14:textId="77777777" w:rsidR="00453F07" w:rsidRDefault="00453F07" w:rsidP="00453F07"/>
    <w:p w14:paraId="524F870A" w14:textId="77777777" w:rsidR="00453F07" w:rsidRDefault="00453F07" w:rsidP="00453F07"/>
    <w:p w14:paraId="628FE939" w14:textId="1920C1C2" w:rsidR="00397915" w:rsidRDefault="00397915" w:rsidP="00453F07"/>
    <w:p w14:paraId="14240413" w14:textId="77777777" w:rsidR="00397915" w:rsidRDefault="00397915" w:rsidP="00453F07"/>
    <w:p w14:paraId="24427E34" w14:textId="77777777" w:rsidR="00397915" w:rsidRDefault="00397915" w:rsidP="00453F07">
      <w:pPr>
        <w:rPr>
          <w:rFonts w:hint="eastAsia"/>
        </w:rPr>
      </w:pPr>
    </w:p>
    <w:p w14:paraId="1F233917" w14:textId="77777777" w:rsidR="00453F07" w:rsidRDefault="00453F07" w:rsidP="00453F07"/>
    <w:p w14:paraId="53166E97" w14:textId="77777777" w:rsidR="00453F07" w:rsidRDefault="00453F07" w:rsidP="00453F07"/>
    <w:p w14:paraId="4406D336" w14:textId="127A86F0" w:rsidR="00453F07" w:rsidRDefault="00453F07" w:rsidP="00453F07">
      <w:pPr>
        <w:pStyle w:val="2"/>
      </w:pPr>
      <w:r>
        <w:rPr>
          <w:rFonts w:hint="eastAsia"/>
        </w:rPr>
        <w:lastRenderedPageBreak/>
        <w:t>相关性</w:t>
      </w:r>
      <w:r w:rsidR="00047EC6">
        <w:rPr>
          <w:rFonts w:hint="eastAsia"/>
        </w:rPr>
        <w:t>（因子驱动）</w:t>
      </w:r>
    </w:p>
    <w:p w14:paraId="53D6682B" w14:textId="4EF0AA73" w:rsidR="005D5497" w:rsidRDefault="005D5497" w:rsidP="005D5497">
      <w:pPr>
        <w:pStyle w:val="3"/>
      </w:pPr>
      <w:r>
        <w:rPr>
          <w:rFonts w:hint="eastAsia"/>
        </w:rPr>
        <w:t>温度和降雨年季相关性</w:t>
      </w:r>
    </w:p>
    <w:p w14:paraId="6A31BF5F" w14:textId="78B7FE0A" w:rsidR="005D5497" w:rsidRDefault="005D5497" w:rsidP="00AD36FB">
      <w:pPr>
        <w:pStyle w:val="a5"/>
        <w:numPr>
          <w:ilvl w:val="0"/>
          <w:numId w:val="1"/>
        </w:numPr>
        <w:ind w:firstLineChars="0"/>
      </w:pPr>
      <w:r>
        <w:t xml:space="preserve">Example1: </w:t>
      </w:r>
      <w:r>
        <w:rPr>
          <w:rFonts w:hint="eastAsia"/>
        </w:rPr>
        <w:t>温度和降雨在暖季的年平均值</w:t>
      </w:r>
      <w:r w:rsidR="00652FB0">
        <w:rPr>
          <w:rFonts w:hint="eastAsia"/>
        </w:rPr>
        <w:t>的年季相关性（</w:t>
      </w:r>
      <w:r w:rsidR="00652FB0">
        <w:rPr>
          <w:rFonts w:hint="eastAsia"/>
        </w:rPr>
        <w:t>1</w:t>
      </w:r>
      <w:r w:rsidR="00652FB0">
        <w:t>870-1969</w:t>
      </w:r>
      <w:r w:rsidR="00652FB0">
        <w:rPr>
          <w:rFonts w:hint="eastAsia"/>
        </w:rPr>
        <w:t>，若为</w:t>
      </w:r>
      <w:r w:rsidR="00652FB0">
        <w:rPr>
          <w:rFonts w:hint="eastAsia"/>
        </w:rPr>
        <w:t>C</w:t>
      </w:r>
      <w:r w:rsidR="00652FB0">
        <w:t>MIP</w:t>
      </w:r>
      <w:r w:rsidR="00652FB0">
        <w:rPr>
          <w:rFonts w:hint="eastAsia"/>
        </w:rPr>
        <w:t>多模式，则求多模式相关性的平均值）</w:t>
      </w:r>
    </w:p>
    <w:p w14:paraId="59CD531F" w14:textId="77777777" w:rsidR="00AD36FB" w:rsidRDefault="00AD36FB" w:rsidP="00AD36FB"/>
    <w:p w14:paraId="608CA9E6" w14:textId="1DDC1841" w:rsidR="00AD36FB" w:rsidRDefault="00125C3B" w:rsidP="00AD36FB">
      <w:r>
        <w:rPr>
          <w:noProof/>
          <w14:ligatures w14:val="standardContextual"/>
        </w:rPr>
        <w:drawing>
          <wp:inline distT="0" distB="0" distL="0" distR="0" wp14:anchorId="1F9B46C3" wp14:editId="229F5771">
            <wp:extent cx="5274310" cy="2684145"/>
            <wp:effectExtent l="0" t="0" r="2540" b="1905"/>
            <wp:docPr id="7731182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11827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A17CD" w14:textId="6AC1698E" w:rsidR="00BE0972" w:rsidRPr="00BC50C6" w:rsidRDefault="00BE0972" w:rsidP="00BC50C6">
      <w:pPr>
        <w:jc w:val="center"/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（</w:t>
      </w:r>
      <w:r w:rsidRPr="00BE0972">
        <w:rPr>
          <w:rFonts w:ascii="Times New Roman" w:hAnsi="Times New Roman" w:cs="Times New Roman"/>
        </w:rPr>
        <w:t>Dependence of drivers affects risks associated with compound events</w:t>
      </w:r>
      <w:r>
        <w:rPr>
          <w:rFonts w:ascii="Times New Roman" w:hAnsi="Times New Roman" w:cs="Times New Roman" w:hint="eastAsia"/>
        </w:rPr>
        <w:t>）</w:t>
      </w:r>
    </w:p>
    <w:p w14:paraId="73705B1A" w14:textId="77777777" w:rsidR="005C335C" w:rsidRDefault="005C335C" w:rsidP="00AD36FB"/>
    <w:p w14:paraId="3547CB83" w14:textId="2955A3BF" w:rsidR="00652FB0" w:rsidRDefault="00D54D37" w:rsidP="00D54D37">
      <w:pPr>
        <w:pStyle w:val="3"/>
      </w:pPr>
      <w:r>
        <w:rPr>
          <w:rFonts w:hint="eastAsia"/>
        </w:rPr>
        <w:t>基于两个指数的相关性</w:t>
      </w:r>
    </w:p>
    <w:p w14:paraId="6B0085CA" w14:textId="1B82DA1D" w:rsidR="00D54D37" w:rsidRDefault="00D54D37" w:rsidP="00D54D37">
      <w:pPr>
        <w:rPr>
          <w:rFonts w:hint="eastAsia"/>
        </w:rPr>
      </w:pPr>
      <w:r>
        <w:rPr>
          <w:rFonts w:hint="eastAsia"/>
        </w:rPr>
        <w:t>Example</w:t>
      </w:r>
      <w:r>
        <w:t>1:</w:t>
      </w:r>
      <w:r w:rsidRPr="00D54D37">
        <w:rPr>
          <w:rFonts w:hint="eastAsia"/>
        </w:rPr>
        <w:t xml:space="preserve"> </w:t>
      </w:r>
      <w:r w:rsidRPr="00D54D37">
        <w:rPr>
          <w:rFonts w:hint="eastAsia"/>
        </w:rPr>
        <w:t>植被</w:t>
      </w:r>
      <w:r w:rsidRPr="00D54D37">
        <w:rPr>
          <w:rFonts w:hint="eastAsia"/>
        </w:rPr>
        <w:t>( SNDVI )</w:t>
      </w:r>
      <w:r w:rsidRPr="00D54D37">
        <w:rPr>
          <w:rFonts w:hint="eastAsia"/>
        </w:rPr>
        <w:t>与干热指数的相关系数</w:t>
      </w:r>
    </w:p>
    <w:p w14:paraId="0545BA98" w14:textId="2A1F7CFF" w:rsidR="00D54D37" w:rsidRDefault="00422AE1" w:rsidP="00534356">
      <w:pPr>
        <w:jc w:val="center"/>
      </w:pPr>
      <w:r>
        <w:rPr>
          <w:noProof/>
          <w14:ligatures w14:val="standardContextual"/>
        </w:rPr>
        <w:drawing>
          <wp:inline distT="0" distB="0" distL="0" distR="0" wp14:anchorId="150B1C1B" wp14:editId="10AEC331">
            <wp:extent cx="3888147" cy="2481467"/>
            <wp:effectExtent l="0" t="0" r="0" b="0"/>
            <wp:docPr id="12946253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62531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98539" cy="2488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892C8" w14:textId="77777777" w:rsidR="00D54D37" w:rsidRDefault="00D54D37" w:rsidP="00D54D37"/>
    <w:p w14:paraId="43B0A55E" w14:textId="2790A41A" w:rsidR="00C1499F" w:rsidRDefault="00C1499F" w:rsidP="00DE5AC3">
      <w:pPr>
        <w:jc w:val="center"/>
      </w:pPr>
      <w:r>
        <w:rPr>
          <w:noProof/>
          <w14:ligatures w14:val="standardContextual"/>
        </w:rPr>
        <w:lastRenderedPageBreak/>
        <w:drawing>
          <wp:inline distT="0" distB="0" distL="0" distR="0" wp14:anchorId="72F4535B" wp14:editId="3A61D4B8">
            <wp:extent cx="4270948" cy="2922715"/>
            <wp:effectExtent l="0" t="0" r="0" b="0"/>
            <wp:docPr id="4656033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6033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5844" cy="292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F5504" w14:textId="794306E4" w:rsidR="00D92A6E" w:rsidRPr="00DF13E8" w:rsidRDefault="00D92A6E" w:rsidP="00DE5AC3">
      <w:pPr>
        <w:jc w:val="center"/>
        <w:rPr>
          <w:rFonts w:ascii="Times New Roman" w:hAnsi="Times New Roman" w:cs="Times New Roman"/>
        </w:rPr>
      </w:pPr>
      <w:r w:rsidRPr="00DF13E8">
        <w:rPr>
          <w:rFonts w:ascii="Times New Roman" w:hAnsi="Times New Roman" w:cs="Times New Roman"/>
        </w:rPr>
        <w:t>(</w:t>
      </w:r>
      <w:r w:rsidRPr="00DF13E8">
        <w:rPr>
          <w:rFonts w:ascii="Times New Roman" w:hAnsi="Times New Roman" w:cs="Times New Roman"/>
        </w:rPr>
        <w:t>Probabilistic assessments of the impacts of compound dry and hot events on global vegetation during growing seasons</w:t>
      </w:r>
      <w:r w:rsidRPr="00DF13E8">
        <w:rPr>
          <w:rFonts w:ascii="Times New Roman" w:hAnsi="Times New Roman" w:cs="Times New Roman"/>
        </w:rPr>
        <w:t>)</w:t>
      </w:r>
    </w:p>
    <w:p w14:paraId="3ADB54C1" w14:textId="77777777" w:rsidR="00D54D37" w:rsidRDefault="00D54D37" w:rsidP="00D54D37"/>
    <w:p w14:paraId="7BBB0879" w14:textId="77777777" w:rsidR="00D54D37" w:rsidRPr="00D54D37" w:rsidRDefault="00D54D37" w:rsidP="00D54D37">
      <w:pPr>
        <w:rPr>
          <w:rFonts w:hint="eastAsia"/>
        </w:rPr>
      </w:pPr>
    </w:p>
    <w:p w14:paraId="087536A7" w14:textId="77777777" w:rsidR="00D54D37" w:rsidRDefault="00D54D37" w:rsidP="005D5497"/>
    <w:p w14:paraId="074B607F" w14:textId="77777777" w:rsidR="00D54D37" w:rsidRPr="00652FB0" w:rsidRDefault="00D54D37" w:rsidP="005D5497">
      <w:pPr>
        <w:rPr>
          <w:rFonts w:hint="eastAsia"/>
        </w:rPr>
      </w:pPr>
    </w:p>
    <w:p w14:paraId="41FEFA72" w14:textId="77777777" w:rsidR="00652FB0" w:rsidRDefault="00652FB0" w:rsidP="005D5497">
      <w:pPr>
        <w:rPr>
          <w:rFonts w:hint="eastAsia"/>
        </w:rPr>
      </w:pPr>
    </w:p>
    <w:p w14:paraId="00ED88C7" w14:textId="166DFE72" w:rsidR="005D5497" w:rsidRDefault="00526205" w:rsidP="00526205">
      <w:pPr>
        <w:pStyle w:val="2"/>
      </w:pPr>
      <w:r>
        <w:rPr>
          <w:rFonts w:hint="eastAsia"/>
        </w:rPr>
        <w:t>框架图</w:t>
      </w:r>
      <w:r>
        <w:rPr>
          <w:rFonts w:hint="eastAsia"/>
        </w:rPr>
        <w:t>/</w:t>
      </w:r>
      <w:r>
        <w:rPr>
          <w:rFonts w:hint="eastAsia"/>
        </w:rPr>
        <w:t>流程图</w:t>
      </w:r>
    </w:p>
    <w:p w14:paraId="0662791F" w14:textId="571AE699" w:rsidR="0014611A" w:rsidRDefault="0014611A" w:rsidP="0014611A">
      <w:pPr>
        <w:pStyle w:val="3"/>
      </w:pPr>
      <w:r>
        <w:rPr>
          <w:rFonts w:hint="eastAsia"/>
        </w:rPr>
        <w:t>复合事件检测程序</w:t>
      </w:r>
    </w:p>
    <w:p w14:paraId="4B444100" w14:textId="22F35453" w:rsidR="0014611A" w:rsidRDefault="0014611A" w:rsidP="0014611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Example</w:t>
      </w:r>
      <w:r>
        <w:t>1:</w:t>
      </w:r>
    </w:p>
    <w:p w14:paraId="23F494E1" w14:textId="13ED851A" w:rsidR="0014611A" w:rsidRDefault="0014611A" w:rsidP="0014611A">
      <w:pPr>
        <w:jc w:val="center"/>
      </w:pPr>
      <w:r>
        <w:rPr>
          <w:noProof/>
        </w:rPr>
        <w:lastRenderedPageBreak/>
        <w:drawing>
          <wp:inline distT="0" distB="0" distL="0" distR="0" wp14:anchorId="1A17F636" wp14:editId="13F080F6">
            <wp:extent cx="5274310" cy="3208020"/>
            <wp:effectExtent l="0" t="0" r="2540" b="0"/>
            <wp:docPr id="48929680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29680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4FD03" w14:textId="65094278" w:rsidR="00DB407C" w:rsidRPr="00B841E0" w:rsidRDefault="00DB407C" w:rsidP="0014611A">
      <w:pPr>
        <w:jc w:val="center"/>
        <w:rPr>
          <w:rFonts w:ascii="Times New Roman" w:hAnsi="Times New Roman" w:cs="Times New Roman"/>
        </w:rPr>
      </w:pPr>
      <w:r w:rsidRPr="00B841E0">
        <w:rPr>
          <w:rFonts w:ascii="Times New Roman" w:hAnsi="Times New Roman" w:cs="Times New Roman"/>
        </w:rPr>
        <w:t>(</w:t>
      </w:r>
      <w:r w:rsidRPr="00B841E0">
        <w:rPr>
          <w:rFonts w:ascii="Times New Roman" w:hAnsi="Times New Roman" w:cs="Times New Roman"/>
        </w:rPr>
        <w:t xml:space="preserve">Asia Faces a Growing Threat </w:t>
      </w:r>
      <w:proofErr w:type="gramStart"/>
      <w:r w:rsidRPr="00B841E0">
        <w:rPr>
          <w:rFonts w:ascii="Times New Roman" w:hAnsi="Times New Roman" w:cs="Times New Roman"/>
        </w:rPr>
        <w:t>From</w:t>
      </w:r>
      <w:proofErr w:type="gramEnd"/>
      <w:r w:rsidRPr="00B841E0">
        <w:rPr>
          <w:rFonts w:ascii="Times New Roman" w:hAnsi="Times New Roman" w:cs="Times New Roman"/>
        </w:rPr>
        <w:t xml:space="preserve"> </w:t>
      </w:r>
      <w:proofErr w:type="spellStart"/>
      <w:r w:rsidRPr="00B841E0">
        <w:rPr>
          <w:rFonts w:ascii="Times New Roman" w:hAnsi="Times New Roman" w:cs="Times New Roman"/>
        </w:rPr>
        <w:t>Intraseasonal</w:t>
      </w:r>
      <w:proofErr w:type="spellEnd"/>
      <w:r w:rsidRPr="00B841E0">
        <w:rPr>
          <w:rFonts w:ascii="Times New Roman" w:hAnsi="Times New Roman" w:cs="Times New Roman"/>
        </w:rPr>
        <w:t xml:space="preserve"> Compound Weather Whiplash</w:t>
      </w:r>
      <w:r w:rsidRPr="00B841E0">
        <w:rPr>
          <w:rFonts w:ascii="Times New Roman" w:hAnsi="Times New Roman" w:cs="Times New Roman"/>
        </w:rPr>
        <w:t>)</w:t>
      </w:r>
    </w:p>
    <w:p w14:paraId="191E8CA8" w14:textId="77777777" w:rsidR="00453F07" w:rsidRPr="00453F07" w:rsidRDefault="00453F07" w:rsidP="00453F07">
      <w:pPr>
        <w:rPr>
          <w:rFonts w:hint="eastAsia"/>
        </w:rPr>
      </w:pPr>
    </w:p>
    <w:p w14:paraId="15CDCD03" w14:textId="3BF2F90E" w:rsidR="004C3582" w:rsidRDefault="000F7A58" w:rsidP="00EC77EA">
      <w:pPr>
        <w:pStyle w:val="a5"/>
        <w:numPr>
          <w:ilvl w:val="0"/>
          <w:numId w:val="1"/>
        </w:numPr>
        <w:ind w:firstLineChars="0"/>
      </w:pPr>
      <w:r>
        <w:rPr>
          <w:rFonts w:hint="eastAsia"/>
        </w:rPr>
        <w:t>Example</w:t>
      </w:r>
      <w:r>
        <w:t>2:</w:t>
      </w:r>
      <w:r>
        <w:rPr>
          <w:rFonts w:hint="eastAsia"/>
        </w:rPr>
        <w:t>干湿交替复合事件检测程序</w:t>
      </w:r>
    </w:p>
    <w:p w14:paraId="639D4FD3" w14:textId="61231A99" w:rsidR="000F7A58" w:rsidRDefault="000F7A58" w:rsidP="004C3582">
      <w:r>
        <w:rPr>
          <w:noProof/>
          <w14:ligatures w14:val="standardContextual"/>
        </w:rPr>
        <w:drawing>
          <wp:inline distT="0" distB="0" distL="0" distR="0" wp14:anchorId="1AC053A6" wp14:editId="4E60E5B3">
            <wp:extent cx="5274310" cy="4547235"/>
            <wp:effectExtent l="0" t="0" r="2540" b="5715"/>
            <wp:docPr id="2463116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31163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8565F" w14:textId="75F2FF79" w:rsidR="00BA3FBA" w:rsidRDefault="00BA3FBA" w:rsidP="000F3D91">
      <w:pPr>
        <w:jc w:val="center"/>
        <w:rPr>
          <w:rFonts w:ascii="Times New Roman" w:hAnsi="Times New Roman" w:cs="Times New Roman"/>
        </w:rPr>
      </w:pPr>
      <w:r w:rsidRPr="00BA3FBA">
        <w:rPr>
          <w:rFonts w:ascii="Times New Roman" w:hAnsi="Times New Roman" w:cs="Times New Roman"/>
        </w:rPr>
        <w:t>(</w:t>
      </w:r>
      <w:r w:rsidRPr="00BA3FBA">
        <w:rPr>
          <w:rFonts w:ascii="Times New Roman" w:hAnsi="Times New Roman" w:cs="Times New Roman"/>
        </w:rPr>
        <w:t xml:space="preserve">Exploring </w:t>
      </w:r>
      <w:proofErr w:type="spellStart"/>
      <w:r w:rsidRPr="00BA3FBA">
        <w:rPr>
          <w:rFonts w:ascii="Times New Roman" w:hAnsi="Times New Roman" w:cs="Times New Roman"/>
        </w:rPr>
        <w:t>spatio</w:t>
      </w:r>
      <w:proofErr w:type="spellEnd"/>
      <w:r w:rsidRPr="00BA3FBA">
        <w:rPr>
          <w:rFonts w:ascii="Times New Roman" w:hAnsi="Times New Roman" w:cs="Times New Roman"/>
        </w:rPr>
        <w:t>-temporal distribution and evolution of dry-wet alternation using a three-</w:t>
      </w:r>
      <w:r w:rsidRPr="00BA3FBA">
        <w:rPr>
          <w:rFonts w:ascii="Times New Roman" w:hAnsi="Times New Roman" w:cs="Times New Roman"/>
        </w:rPr>
        <w:lastRenderedPageBreak/>
        <w:t>dimensional identification method</w:t>
      </w:r>
      <w:r w:rsidRPr="00BA3FBA">
        <w:rPr>
          <w:rFonts w:ascii="Times New Roman" w:hAnsi="Times New Roman" w:cs="Times New Roman"/>
        </w:rPr>
        <w:t>)</w:t>
      </w:r>
    </w:p>
    <w:p w14:paraId="2C9980D0" w14:textId="239F8540" w:rsidR="005F08CA" w:rsidRDefault="005F08CA" w:rsidP="005F08CA">
      <w:pPr>
        <w:rPr>
          <w:rFonts w:ascii="Times New Roman" w:hAnsi="Times New Roman" w:cs="Times New Roman" w:hint="eastAsia"/>
        </w:rPr>
      </w:pPr>
      <w:r>
        <w:rPr>
          <w:rFonts w:ascii="Times New Roman" w:hAnsi="Times New Roman" w:cs="Times New Roman" w:hint="eastAsia"/>
        </w:rPr>
        <w:t>E</w:t>
      </w:r>
      <w:r>
        <w:rPr>
          <w:rFonts w:ascii="Times New Roman" w:hAnsi="Times New Roman" w:cs="Times New Roman"/>
        </w:rPr>
        <w:t>xample3:</w:t>
      </w:r>
      <w:r w:rsidR="009B71A9">
        <w:rPr>
          <w:rFonts w:ascii="Times New Roman" w:hAnsi="Times New Roman" w:cs="Times New Roman" w:hint="eastAsia"/>
        </w:rPr>
        <w:t>复合事件和级联事件的检测框架</w:t>
      </w:r>
    </w:p>
    <w:p w14:paraId="0D66567A" w14:textId="3C6AA57C" w:rsidR="005F08CA" w:rsidRDefault="005F08CA" w:rsidP="005F08CA">
      <w:pPr>
        <w:rPr>
          <w:rFonts w:ascii="Times New Roman" w:hAnsi="Times New Roman" w:cs="Times New Roman"/>
        </w:rPr>
      </w:pPr>
      <w:r>
        <w:rPr>
          <w:noProof/>
          <w14:ligatures w14:val="standardContextual"/>
        </w:rPr>
        <w:drawing>
          <wp:inline distT="0" distB="0" distL="0" distR="0" wp14:anchorId="625B565E" wp14:editId="3793BA50">
            <wp:extent cx="5274310" cy="3710940"/>
            <wp:effectExtent l="0" t="0" r="2540" b="3810"/>
            <wp:docPr id="18221989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19894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1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935E" w14:textId="7E86764A" w:rsidR="007D7CA2" w:rsidRDefault="007D7CA2" w:rsidP="00051B77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</w:rPr>
        <w:t>(</w:t>
      </w:r>
      <w:r w:rsidRPr="007D7CA2">
        <w:rPr>
          <w:rFonts w:ascii="Times New Roman" w:hAnsi="Times New Roman" w:cs="Times New Roman"/>
        </w:rPr>
        <w:t>Hotspots, co-occurrence, and shifts of compound and cascading extreme climate events in Eurasian drylands</w:t>
      </w:r>
      <w:r>
        <w:rPr>
          <w:rFonts w:ascii="Times New Roman" w:hAnsi="Times New Roman" w:cs="Times New Roman"/>
        </w:rPr>
        <w:t>)</w:t>
      </w:r>
    </w:p>
    <w:p w14:paraId="53253A83" w14:textId="77777777" w:rsidR="00CA4FC1" w:rsidRPr="00BA3FBA" w:rsidRDefault="00CA4FC1" w:rsidP="00CA4FC1">
      <w:pPr>
        <w:rPr>
          <w:rFonts w:ascii="Times New Roman" w:hAnsi="Times New Roman" w:cs="Times New Roman" w:hint="eastAsia"/>
        </w:rPr>
      </w:pPr>
    </w:p>
    <w:sectPr w:rsidR="00CA4FC1" w:rsidRPr="00BA3F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083051"/>
    <w:multiLevelType w:val="hybridMultilevel"/>
    <w:tmpl w:val="A5B0F5CC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" w15:restartNumberingAfterBreak="0">
    <w:nsid w:val="246334EB"/>
    <w:multiLevelType w:val="hybridMultilevel"/>
    <w:tmpl w:val="B84254B6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2" w15:restartNumberingAfterBreak="0">
    <w:nsid w:val="34130CAF"/>
    <w:multiLevelType w:val="hybridMultilevel"/>
    <w:tmpl w:val="8D8A75E4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3" w15:restartNumberingAfterBreak="0">
    <w:nsid w:val="395A7AA4"/>
    <w:multiLevelType w:val="hybridMultilevel"/>
    <w:tmpl w:val="512ECF0E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4" w15:restartNumberingAfterBreak="0">
    <w:nsid w:val="425A2686"/>
    <w:multiLevelType w:val="hybridMultilevel"/>
    <w:tmpl w:val="ED08DD7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5" w15:restartNumberingAfterBreak="0">
    <w:nsid w:val="4BA24F1E"/>
    <w:multiLevelType w:val="hybridMultilevel"/>
    <w:tmpl w:val="D2FE1302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num w:numId="1" w16cid:durableId="1825581873">
    <w:abstractNumId w:val="3"/>
  </w:num>
  <w:num w:numId="2" w16cid:durableId="606233641">
    <w:abstractNumId w:val="5"/>
  </w:num>
  <w:num w:numId="3" w16cid:durableId="543175871">
    <w:abstractNumId w:val="2"/>
  </w:num>
  <w:num w:numId="4" w16cid:durableId="565998120">
    <w:abstractNumId w:val="4"/>
  </w:num>
  <w:num w:numId="5" w16cid:durableId="228881359">
    <w:abstractNumId w:val="0"/>
  </w:num>
  <w:num w:numId="6" w16cid:durableId="4744163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129A"/>
    <w:rsid w:val="00006D70"/>
    <w:rsid w:val="00040955"/>
    <w:rsid w:val="00047EC6"/>
    <w:rsid w:val="00051B77"/>
    <w:rsid w:val="00061794"/>
    <w:rsid w:val="00066544"/>
    <w:rsid w:val="000E455B"/>
    <w:rsid w:val="000F3D91"/>
    <w:rsid w:val="000F7A58"/>
    <w:rsid w:val="00105534"/>
    <w:rsid w:val="00125C3B"/>
    <w:rsid w:val="00137D18"/>
    <w:rsid w:val="0014611A"/>
    <w:rsid w:val="00160BA2"/>
    <w:rsid w:val="00177060"/>
    <w:rsid w:val="00193AA2"/>
    <w:rsid w:val="001B7758"/>
    <w:rsid w:val="00225DE1"/>
    <w:rsid w:val="00232FE7"/>
    <w:rsid w:val="00261165"/>
    <w:rsid w:val="002C1322"/>
    <w:rsid w:val="003304B2"/>
    <w:rsid w:val="00352EEE"/>
    <w:rsid w:val="00397915"/>
    <w:rsid w:val="003C0A3A"/>
    <w:rsid w:val="00422AE1"/>
    <w:rsid w:val="00453F07"/>
    <w:rsid w:val="004916FE"/>
    <w:rsid w:val="004A6F95"/>
    <w:rsid w:val="004C3582"/>
    <w:rsid w:val="004D40D9"/>
    <w:rsid w:val="004E67C7"/>
    <w:rsid w:val="00506E55"/>
    <w:rsid w:val="00526205"/>
    <w:rsid w:val="00534356"/>
    <w:rsid w:val="005601F3"/>
    <w:rsid w:val="005C335C"/>
    <w:rsid w:val="005D5497"/>
    <w:rsid w:val="005F08CA"/>
    <w:rsid w:val="00641F4E"/>
    <w:rsid w:val="00652FB0"/>
    <w:rsid w:val="006640EB"/>
    <w:rsid w:val="00673A2C"/>
    <w:rsid w:val="00693259"/>
    <w:rsid w:val="006C6096"/>
    <w:rsid w:val="006D0D4A"/>
    <w:rsid w:val="006F3074"/>
    <w:rsid w:val="00725E87"/>
    <w:rsid w:val="00755C17"/>
    <w:rsid w:val="00781417"/>
    <w:rsid w:val="007A0B01"/>
    <w:rsid w:val="007D7CA2"/>
    <w:rsid w:val="00837F1A"/>
    <w:rsid w:val="00842621"/>
    <w:rsid w:val="008457F8"/>
    <w:rsid w:val="008B530B"/>
    <w:rsid w:val="008D363C"/>
    <w:rsid w:val="00932381"/>
    <w:rsid w:val="00950889"/>
    <w:rsid w:val="009B71A9"/>
    <w:rsid w:val="009E7C1B"/>
    <w:rsid w:val="00A601E0"/>
    <w:rsid w:val="00A63C0D"/>
    <w:rsid w:val="00A80A05"/>
    <w:rsid w:val="00A876BF"/>
    <w:rsid w:val="00AB2547"/>
    <w:rsid w:val="00AC4231"/>
    <w:rsid w:val="00AD36FB"/>
    <w:rsid w:val="00B50BA0"/>
    <w:rsid w:val="00B541E0"/>
    <w:rsid w:val="00B841E0"/>
    <w:rsid w:val="00BA3FBA"/>
    <w:rsid w:val="00BB62C2"/>
    <w:rsid w:val="00BC50C6"/>
    <w:rsid w:val="00BE0972"/>
    <w:rsid w:val="00BE7783"/>
    <w:rsid w:val="00BF2619"/>
    <w:rsid w:val="00C1499F"/>
    <w:rsid w:val="00C16DAF"/>
    <w:rsid w:val="00C25613"/>
    <w:rsid w:val="00C35804"/>
    <w:rsid w:val="00C36181"/>
    <w:rsid w:val="00C53CA9"/>
    <w:rsid w:val="00C81BD9"/>
    <w:rsid w:val="00CA129A"/>
    <w:rsid w:val="00CA4FC1"/>
    <w:rsid w:val="00D52F46"/>
    <w:rsid w:val="00D54D37"/>
    <w:rsid w:val="00D92A6E"/>
    <w:rsid w:val="00DB407C"/>
    <w:rsid w:val="00DE5AC3"/>
    <w:rsid w:val="00DF13E8"/>
    <w:rsid w:val="00DF2438"/>
    <w:rsid w:val="00E0046B"/>
    <w:rsid w:val="00E02412"/>
    <w:rsid w:val="00E73AAB"/>
    <w:rsid w:val="00EC77EA"/>
    <w:rsid w:val="00F00295"/>
    <w:rsid w:val="00F02C1F"/>
    <w:rsid w:val="00F048C6"/>
    <w:rsid w:val="00F33D9D"/>
    <w:rsid w:val="00FC523A"/>
    <w:rsid w:val="00FE6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93F4812"/>
  <w14:defaultImageDpi w14:val="32767"/>
  <w15:chartTrackingRefBased/>
  <w15:docId w15:val="{69054E59-3FEF-447E-ACF8-3C8A7E1672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 w:qFormat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05534"/>
    <w:pPr>
      <w:widowControl w:val="0"/>
      <w:jc w:val="both"/>
    </w:pPr>
    <w:rPr>
      <w:sz w:val="21"/>
      <w:szCs w:val="22"/>
      <w14:ligatures w14:val="none"/>
    </w:rPr>
  </w:style>
  <w:style w:type="paragraph" w:styleId="1">
    <w:name w:val="heading 1"/>
    <w:basedOn w:val="a"/>
    <w:next w:val="a"/>
    <w:link w:val="10"/>
    <w:uiPriority w:val="9"/>
    <w:qFormat/>
    <w:rsid w:val="00526205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4C358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5D5497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105534"/>
    <w:rPr>
      <w:b/>
      <w:bCs/>
    </w:rPr>
  </w:style>
  <w:style w:type="paragraph" w:styleId="a4">
    <w:name w:val="Normal (Web)"/>
    <w:uiPriority w:val="99"/>
    <w:unhideWhenUsed/>
    <w:qFormat/>
    <w:rsid w:val="00105534"/>
    <w:pPr>
      <w:spacing w:before="100" w:beforeAutospacing="1" w:after="100" w:afterAutospacing="1"/>
    </w:pPr>
    <w:rPr>
      <w:rFonts w:ascii="宋体" w:eastAsia="宋体" w:hAnsi="宋体" w:cs="宋体"/>
      <w:sz w:val="24"/>
      <w:szCs w:val="24"/>
    </w:rPr>
  </w:style>
  <w:style w:type="paragraph" w:styleId="a5">
    <w:name w:val="List Paragraph"/>
    <w:basedOn w:val="a"/>
    <w:uiPriority w:val="34"/>
    <w:unhideWhenUsed/>
    <w:qFormat/>
    <w:rsid w:val="00105534"/>
    <w:pPr>
      <w:ind w:firstLineChars="200" w:firstLine="420"/>
    </w:pPr>
  </w:style>
  <w:style w:type="character" w:customStyle="1" w:styleId="20">
    <w:name w:val="标题 2 字符"/>
    <w:basedOn w:val="a0"/>
    <w:link w:val="2"/>
    <w:uiPriority w:val="9"/>
    <w:rsid w:val="004C3582"/>
    <w:rPr>
      <w:rFonts w:asciiTheme="majorHAnsi" w:eastAsiaTheme="majorEastAsia" w:hAnsiTheme="majorHAnsi" w:cstheme="majorBidi"/>
      <w:b/>
      <w:bCs/>
      <w:sz w:val="32"/>
      <w:szCs w:val="32"/>
      <w14:ligatures w14:val="none"/>
    </w:rPr>
  </w:style>
  <w:style w:type="character" w:customStyle="1" w:styleId="30">
    <w:name w:val="标题 3 字符"/>
    <w:basedOn w:val="a0"/>
    <w:link w:val="3"/>
    <w:uiPriority w:val="9"/>
    <w:rsid w:val="005D5497"/>
    <w:rPr>
      <w:b/>
      <w:bCs/>
      <w:sz w:val="32"/>
      <w:szCs w:val="32"/>
      <w14:ligatures w14:val="none"/>
    </w:rPr>
  </w:style>
  <w:style w:type="character" w:customStyle="1" w:styleId="10">
    <w:name w:val="标题 1 字符"/>
    <w:basedOn w:val="a0"/>
    <w:link w:val="1"/>
    <w:uiPriority w:val="9"/>
    <w:rsid w:val="00526205"/>
    <w:rPr>
      <w:b/>
      <w:bCs/>
      <w:kern w:val="44"/>
      <w:sz w:val="44"/>
      <w:szCs w:val="44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8992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772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294</TotalTime>
  <Pages>14</Pages>
  <Words>403</Words>
  <Characters>2303</Characters>
  <Application>Microsoft Office Word</Application>
  <DocSecurity>0</DocSecurity>
  <Lines>19</Lines>
  <Paragraphs>5</Paragraphs>
  <ScaleCrop>false</ScaleCrop>
  <Company/>
  <LinksUpToDate>false</LinksUpToDate>
  <CharactersWithSpaces>2701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zheng zhao</dc:creator>
  <cp:keywords/>
  <dc:description/>
  <cp:lastModifiedBy>zheng zhao</cp:lastModifiedBy>
  <cp:revision>112</cp:revision>
  <dcterms:created xsi:type="dcterms:W3CDTF">2023-08-16T01:55:00Z</dcterms:created>
  <dcterms:modified xsi:type="dcterms:W3CDTF">2023-08-16T06:49:00Z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603819ce1b447066e768e6993cc26e87b625c0d0bc73f3cd1a508a9df3f4e2e0</vt:lpwstr>
  </property>
</Properties>
</file>